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2806065</wp:posOffset>
            </wp:positionH>
            <wp:positionV relativeFrom="page">
              <wp:posOffset>219075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063FFB">
              <w:t>03.12.2018</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63FFB">
            <w:pPr>
              <w:tabs>
                <w:tab w:val="left" w:pos="3123"/>
                <w:tab w:val="left" w:pos="3270"/>
              </w:tabs>
              <w:jc w:val="right"/>
            </w:pPr>
            <w:r w:rsidRPr="00360CF1">
              <w:t xml:space="preserve">№ </w:t>
            </w:r>
            <w:r w:rsidR="00063FFB">
              <w:t>2744</w:t>
            </w:r>
          </w:p>
        </w:tc>
      </w:tr>
    </w:tbl>
    <w:p w:rsidR="00DC1DBC" w:rsidRDefault="00DC1DBC" w:rsidP="00DC1DBC">
      <w:pPr>
        <w:ind w:right="5102"/>
      </w:pPr>
    </w:p>
    <w:p w:rsidR="00DC1DBC" w:rsidRPr="00C123B5" w:rsidRDefault="00DC1DBC" w:rsidP="00C123B5">
      <w:pPr>
        <w:ind w:firstLine="709"/>
        <w:jc w:val="both"/>
      </w:pPr>
    </w:p>
    <w:p w:rsidR="00DC1DBC" w:rsidRPr="00DC1DBC" w:rsidRDefault="00DC1DBC" w:rsidP="00C123B5">
      <w:pPr>
        <w:ind w:right="5102"/>
        <w:jc w:val="both"/>
      </w:pPr>
      <w:r w:rsidRPr="00DC1DBC">
        <w:t>О внесении изменений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w:t>
      </w:r>
    </w:p>
    <w:p w:rsidR="00DC1DBC" w:rsidRPr="00DC1DBC" w:rsidRDefault="00DC1DBC" w:rsidP="00C123B5">
      <w:pPr>
        <w:ind w:firstLine="709"/>
        <w:jc w:val="both"/>
      </w:pPr>
    </w:p>
    <w:p w:rsidR="00DC1DBC" w:rsidRPr="00DC1DBC" w:rsidRDefault="00DC1DBC" w:rsidP="00C123B5">
      <w:pPr>
        <w:ind w:firstLine="709"/>
        <w:jc w:val="both"/>
      </w:pPr>
    </w:p>
    <w:p w:rsidR="00DC1DBC" w:rsidRPr="00DC1DBC" w:rsidRDefault="00DC1DBC" w:rsidP="00C123B5">
      <w:pPr>
        <w:autoSpaceDE w:val="0"/>
        <w:autoSpaceDN w:val="0"/>
        <w:adjustRightInd w:val="0"/>
        <w:ind w:firstLine="709"/>
        <w:jc w:val="both"/>
      </w:pPr>
      <w:r w:rsidRPr="00DC1DBC">
        <w:t xml:space="preserve">В соответствии со статьей 179 Бюджетного кодекса Российской Федерации, руководствуясь постановлением администрации района от 05.08.2013 № 1663 «О муниципальных программах Нижневартовского района», с целью уточнения объемов финансирования мероприятий муниципальной программы: </w:t>
      </w:r>
    </w:p>
    <w:p w:rsidR="00DC1DBC" w:rsidRPr="00DC1DBC" w:rsidRDefault="00DC1DBC" w:rsidP="00C123B5">
      <w:pPr>
        <w:autoSpaceDE w:val="0"/>
        <w:autoSpaceDN w:val="0"/>
        <w:adjustRightInd w:val="0"/>
        <w:ind w:firstLine="709"/>
        <w:jc w:val="both"/>
      </w:pPr>
    </w:p>
    <w:p w:rsidR="00DC1DBC" w:rsidRPr="00DC1DBC" w:rsidRDefault="00DC1DBC" w:rsidP="00C123B5">
      <w:pPr>
        <w:ind w:firstLine="709"/>
        <w:jc w:val="both"/>
      </w:pPr>
      <w:r w:rsidRPr="00DC1DBC">
        <w:t>1. Внести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 следующие изменения:</w:t>
      </w:r>
    </w:p>
    <w:p w:rsidR="00DC1DBC" w:rsidRPr="00DC1DBC" w:rsidRDefault="00DC1DBC" w:rsidP="00C123B5">
      <w:pPr>
        <w:ind w:firstLine="709"/>
        <w:jc w:val="both"/>
        <w:rPr>
          <w:bCs/>
        </w:rPr>
      </w:pPr>
      <w:r w:rsidRPr="00DC1DBC">
        <w:t>1.</w:t>
      </w:r>
      <w:r w:rsidR="00C123B5">
        <w:t>1.</w:t>
      </w:r>
      <w:r w:rsidRPr="00DC1DBC">
        <w:t xml:space="preserve"> В приложении 2 к муниципальной программе строки: 1.2; 1.2.1; 1.2.9</w:t>
      </w:r>
      <w:r w:rsidR="00C123B5">
        <w:t>−1.2.11; 1.2.19−</w:t>
      </w:r>
      <w:r w:rsidRPr="00DC1DBC">
        <w:t xml:space="preserve">1.2.23; </w:t>
      </w:r>
      <w:r w:rsidRPr="00DC1DBC">
        <w:rPr>
          <w:bCs/>
        </w:rPr>
        <w:t>Итого по мероприятию 1.2;1.3;</w:t>
      </w:r>
      <w:r w:rsidRPr="00DC1DBC">
        <w:t>1.3.8</w:t>
      </w:r>
      <w:r w:rsidR="00C123B5">
        <w:t>−</w:t>
      </w:r>
      <w:r w:rsidRPr="00DC1DBC">
        <w:t>1.3.11; 1.3.13</w:t>
      </w:r>
      <w:r w:rsidR="00C123B5">
        <w:t>−</w:t>
      </w:r>
      <w:r w:rsidRPr="00DC1DBC">
        <w:t>1.3.15</w:t>
      </w:r>
      <w:r w:rsidR="00C123B5">
        <w:t>;</w:t>
      </w:r>
      <w:r w:rsidRPr="00DC1DBC">
        <w:t xml:space="preserve"> Итого по мероприятию 1.3; Итого по Подпрограмме 1 </w:t>
      </w:r>
      <w:r w:rsidR="00C123B5">
        <w:t xml:space="preserve">изложить         в новой редакции </w:t>
      </w:r>
      <w:r w:rsidRPr="00DC1DBC">
        <w:rPr>
          <w:bCs/>
        </w:rPr>
        <w:t>согласно приложению.</w:t>
      </w:r>
    </w:p>
    <w:p w:rsidR="00DC1DBC" w:rsidRPr="00DC1DBC" w:rsidRDefault="00DC1DBC" w:rsidP="00C123B5">
      <w:pPr>
        <w:ind w:firstLine="709"/>
        <w:jc w:val="both"/>
        <w:rPr>
          <w:bCs/>
        </w:rPr>
      </w:pPr>
    </w:p>
    <w:p w:rsidR="00C123B5" w:rsidRPr="009432AF" w:rsidRDefault="00DC1DBC" w:rsidP="00C123B5">
      <w:pPr>
        <w:ind w:firstLine="709"/>
        <w:jc w:val="both"/>
        <w:rPr>
          <w:color w:val="000000" w:themeColor="text1"/>
          <w:szCs w:val="24"/>
        </w:rPr>
      </w:pPr>
      <w:r w:rsidRPr="00DC1DBC">
        <w:t xml:space="preserve">2. </w:t>
      </w:r>
      <w:r w:rsidR="00C123B5" w:rsidRPr="00120E96">
        <w:rPr>
          <w:szCs w:val="24"/>
        </w:rPr>
        <w:t>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w:t>
      </w:r>
      <w:r w:rsidR="00C123B5">
        <w:rPr>
          <w:szCs w:val="24"/>
        </w:rPr>
        <w:t xml:space="preserve">: </w:t>
      </w:r>
      <w:hyperlink r:id="rId9" w:history="1">
        <w:r w:rsidR="00C123B5" w:rsidRPr="009432AF">
          <w:rPr>
            <w:rStyle w:val="af9"/>
            <w:color w:val="000000" w:themeColor="text1"/>
            <w:szCs w:val="24"/>
            <w:u w:val="none"/>
            <w:lang w:val="en-US"/>
          </w:rPr>
          <w:t>www</w:t>
        </w:r>
        <w:r w:rsidR="00C123B5" w:rsidRPr="009432AF">
          <w:rPr>
            <w:rStyle w:val="af9"/>
            <w:color w:val="000000" w:themeColor="text1"/>
            <w:szCs w:val="24"/>
            <w:u w:val="none"/>
          </w:rPr>
          <w:t>.</w:t>
        </w:r>
        <w:r w:rsidR="00C123B5" w:rsidRPr="009432AF">
          <w:rPr>
            <w:rStyle w:val="af9"/>
            <w:color w:val="000000" w:themeColor="text1"/>
            <w:szCs w:val="24"/>
            <w:u w:val="none"/>
            <w:lang w:val="en-US"/>
          </w:rPr>
          <w:t>nvraion</w:t>
        </w:r>
        <w:r w:rsidR="00C123B5" w:rsidRPr="009432AF">
          <w:rPr>
            <w:rStyle w:val="af9"/>
            <w:color w:val="000000" w:themeColor="text1"/>
            <w:szCs w:val="24"/>
            <w:u w:val="none"/>
          </w:rPr>
          <w:t>.</w:t>
        </w:r>
        <w:r w:rsidR="00C123B5" w:rsidRPr="009432AF">
          <w:rPr>
            <w:rStyle w:val="af9"/>
            <w:color w:val="000000" w:themeColor="text1"/>
            <w:szCs w:val="24"/>
            <w:u w:val="none"/>
            <w:lang w:val="en-US"/>
          </w:rPr>
          <w:t>ru</w:t>
        </w:r>
      </w:hyperlink>
      <w:r w:rsidR="00C123B5" w:rsidRPr="009432AF">
        <w:rPr>
          <w:color w:val="000000" w:themeColor="text1"/>
          <w:szCs w:val="24"/>
        </w:rPr>
        <w:t>.</w:t>
      </w:r>
    </w:p>
    <w:p w:rsidR="00C123B5" w:rsidRPr="009432AF" w:rsidRDefault="00C123B5" w:rsidP="00C123B5">
      <w:pPr>
        <w:tabs>
          <w:tab w:val="left" w:pos="851"/>
        </w:tabs>
        <w:ind w:firstLine="709"/>
        <w:jc w:val="both"/>
        <w:outlineLvl w:val="0"/>
        <w:rPr>
          <w:color w:val="000000" w:themeColor="text1"/>
          <w:szCs w:val="24"/>
        </w:rPr>
      </w:pPr>
    </w:p>
    <w:p w:rsidR="00C123B5" w:rsidRPr="00120E96" w:rsidRDefault="00C123B5" w:rsidP="00C123B5">
      <w:pPr>
        <w:tabs>
          <w:tab w:val="left" w:pos="851"/>
        </w:tabs>
        <w:ind w:firstLine="709"/>
        <w:jc w:val="both"/>
        <w:outlineLvl w:val="0"/>
        <w:rPr>
          <w:szCs w:val="24"/>
        </w:rPr>
      </w:pPr>
      <w:r w:rsidRPr="00120E96">
        <w:rPr>
          <w:szCs w:val="24"/>
        </w:rPr>
        <w:lastRenderedPageBreak/>
        <w:t xml:space="preserve">3. Пресс-службе администрации района опубликовать постановление в приложении «Официальный бюллетень» к </w:t>
      </w:r>
      <w:r>
        <w:rPr>
          <w:szCs w:val="24"/>
        </w:rPr>
        <w:t xml:space="preserve">районной </w:t>
      </w:r>
      <w:r w:rsidRPr="00120E96">
        <w:rPr>
          <w:szCs w:val="24"/>
        </w:rPr>
        <w:t>газете «Новости Приобья».</w:t>
      </w:r>
    </w:p>
    <w:p w:rsidR="00C123B5" w:rsidRPr="00120E96" w:rsidRDefault="00C123B5" w:rsidP="00C123B5">
      <w:pPr>
        <w:tabs>
          <w:tab w:val="left" w:pos="851"/>
        </w:tabs>
        <w:ind w:firstLine="709"/>
        <w:jc w:val="both"/>
        <w:outlineLvl w:val="0"/>
        <w:rPr>
          <w:szCs w:val="24"/>
        </w:rPr>
      </w:pPr>
    </w:p>
    <w:p w:rsidR="00C123B5" w:rsidRPr="00120E96" w:rsidRDefault="00C123B5" w:rsidP="00C123B5">
      <w:pPr>
        <w:tabs>
          <w:tab w:val="left" w:pos="851"/>
        </w:tabs>
        <w:ind w:firstLine="709"/>
        <w:jc w:val="both"/>
        <w:outlineLvl w:val="0"/>
        <w:rPr>
          <w:szCs w:val="24"/>
        </w:rPr>
      </w:pPr>
      <w:r w:rsidRPr="00120E96">
        <w:rPr>
          <w:szCs w:val="24"/>
        </w:rPr>
        <w:t>4. Постановление вступает в силу после его официального опубликования (обнародования).</w:t>
      </w:r>
    </w:p>
    <w:p w:rsidR="00C34C5D" w:rsidRDefault="00C34C5D" w:rsidP="00C123B5">
      <w:pPr>
        <w:ind w:firstLine="709"/>
        <w:jc w:val="both"/>
      </w:pPr>
    </w:p>
    <w:p w:rsidR="00C123B5" w:rsidRPr="00A03611" w:rsidRDefault="00C123B5" w:rsidP="00C123B5">
      <w:pPr>
        <w:ind w:firstLine="709"/>
        <w:jc w:val="both"/>
        <w:rPr>
          <w:szCs w:val="22"/>
        </w:rPr>
      </w:pPr>
      <w:r>
        <w:rPr>
          <w:szCs w:val="22"/>
        </w:rPr>
        <w:t xml:space="preserve">5. </w:t>
      </w:r>
      <w:r w:rsidRPr="00A03611">
        <w:rPr>
          <w:szCs w:val="22"/>
        </w:rPr>
        <w:t>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C123B5" w:rsidRDefault="00C123B5" w:rsidP="00AC3C01">
      <w:pPr>
        <w:jc w:val="both"/>
      </w:pPr>
    </w:p>
    <w:p w:rsidR="00C123B5" w:rsidRDefault="00C123B5" w:rsidP="00AC3C01">
      <w:pPr>
        <w:jc w:val="both"/>
      </w:pPr>
    </w:p>
    <w:p w:rsidR="000734B5" w:rsidRDefault="000734B5" w:rsidP="00AC3C01">
      <w:pPr>
        <w:jc w:val="both"/>
      </w:pPr>
    </w:p>
    <w:p w:rsidR="009D2B10" w:rsidRDefault="00AC3C01" w:rsidP="0012323A">
      <w:pPr>
        <w:jc w:val="both"/>
      </w:pPr>
      <w:r>
        <w:t>Глава района                                                                                        Б.А. Саломатин</w:t>
      </w:r>
    </w:p>
    <w:p w:rsidR="00C34C5D" w:rsidRDefault="00C34C5D" w:rsidP="0012323A">
      <w:pPr>
        <w:jc w:val="both"/>
      </w:pPr>
    </w:p>
    <w:p w:rsidR="00C34C5D" w:rsidRDefault="00C34C5D"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pPr>
    </w:p>
    <w:p w:rsidR="00DC1DBC" w:rsidRDefault="00DC1DBC" w:rsidP="0012323A">
      <w:pPr>
        <w:jc w:val="both"/>
        <w:sectPr w:rsidR="00DC1DBC" w:rsidSect="000B15C3">
          <w:headerReference w:type="default" r:id="rId10"/>
          <w:pgSz w:w="11906" w:h="16838"/>
          <w:pgMar w:top="1134" w:right="567" w:bottom="1134" w:left="1701" w:header="709" w:footer="709" w:gutter="0"/>
          <w:pgNumType w:chapStyle="1"/>
          <w:cols w:space="708"/>
          <w:docGrid w:linePitch="381"/>
        </w:sectPr>
      </w:pPr>
    </w:p>
    <w:p w:rsidR="00DC1DBC" w:rsidRPr="00DC1DBC" w:rsidRDefault="00DC1DBC" w:rsidP="00DC1DBC">
      <w:pPr>
        <w:ind w:firstLine="10206"/>
      </w:pPr>
      <w:r w:rsidRPr="00DC1DBC">
        <w:lastRenderedPageBreak/>
        <w:t xml:space="preserve">Приложение к постановлению </w:t>
      </w:r>
    </w:p>
    <w:p w:rsidR="00DC1DBC" w:rsidRPr="00DC1DBC" w:rsidRDefault="00DC1DBC" w:rsidP="00DC1DBC">
      <w:pPr>
        <w:ind w:firstLine="10206"/>
      </w:pPr>
      <w:r w:rsidRPr="00DC1DBC">
        <w:t>администрации района</w:t>
      </w:r>
    </w:p>
    <w:p w:rsidR="00DC1DBC" w:rsidRPr="00DC1DBC" w:rsidRDefault="00DC1DBC" w:rsidP="00DC1DBC">
      <w:pPr>
        <w:ind w:firstLine="10206"/>
      </w:pPr>
      <w:r w:rsidRPr="00DC1DBC">
        <w:t xml:space="preserve">от </w:t>
      </w:r>
      <w:r w:rsidR="00063FFB">
        <w:t>03.12.2018</w:t>
      </w:r>
      <w:bookmarkStart w:id="0" w:name="_GoBack"/>
      <w:bookmarkEnd w:id="0"/>
      <w:r w:rsidRPr="00DC1DBC">
        <w:t xml:space="preserve"> № </w:t>
      </w:r>
      <w:r w:rsidR="00063FFB">
        <w:t>2744</w:t>
      </w:r>
    </w:p>
    <w:p w:rsidR="00DC1DBC" w:rsidRDefault="00DC1DBC" w:rsidP="00DC1DBC">
      <w:pPr>
        <w:ind w:firstLine="10206"/>
      </w:pPr>
    </w:p>
    <w:p w:rsidR="00DC1DBC" w:rsidRDefault="00DC1DBC" w:rsidP="00DC1DBC">
      <w:pPr>
        <w:jc w:val="center"/>
        <w:rPr>
          <w:b/>
        </w:rPr>
      </w:pPr>
      <w:r w:rsidRPr="00DC1DBC">
        <w:rPr>
          <w:b/>
        </w:rPr>
        <w:t>Изменения,</w:t>
      </w:r>
    </w:p>
    <w:p w:rsidR="00DC1DBC" w:rsidRPr="00DC1DBC" w:rsidRDefault="00DC1DBC" w:rsidP="00DC1DBC">
      <w:pPr>
        <w:jc w:val="center"/>
        <w:rPr>
          <w:b/>
        </w:rPr>
      </w:pPr>
      <w:r w:rsidRPr="00DC1DBC">
        <w:rPr>
          <w:b/>
        </w:rPr>
        <w:t>которые вносятся в приложение 2 к муниципальной программе</w:t>
      </w:r>
    </w:p>
    <w:p w:rsidR="00DC1DBC" w:rsidRPr="00DC1DBC" w:rsidRDefault="00DC1DBC" w:rsidP="00DC1DBC">
      <w:pPr>
        <w:jc w:val="center"/>
        <w:rPr>
          <w:b/>
        </w:rPr>
      </w:pPr>
      <w:r w:rsidRPr="00DC1DBC">
        <w:rPr>
          <w:b/>
        </w:rPr>
        <w:t>«Развитие жилищно-коммунального комплекса и повышение энергетической эффективности в Нижневартовском районе на 2018–2025 годы и на период до 2030 года»</w:t>
      </w:r>
    </w:p>
    <w:p w:rsidR="00DC1DBC" w:rsidRPr="00DC1DBC" w:rsidRDefault="00DC1DBC" w:rsidP="00DC1DBC">
      <w:r w:rsidRPr="00DC1DBC">
        <w:t>«</w:t>
      </w:r>
    </w:p>
    <w:tbl>
      <w:tblPr>
        <w:tblW w:w="15457" w:type="dxa"/>
        <w:jc w:val="center"/>
        <w:tblLayout w:type="fixed"/>
        <w:tblLook w:val="04A0"/>
      </w:tblPr>
      <w:tblGrid>
        <w:gridCol w:w="1129"/>
        <w:gridCol w:w="1134"/>
        <w:gridCol w:w="1276"/>
        <w:gridCol w:w="992"/>
        <w:gridCol w:w="1276"/>
        <w:gridCol w:w="1418"/>
        <w:gridCol w:w="968"/>
        <w:gridCol w:w="1285"/>
        <w:gridCol w:w="1233"/>
        <w:gridCol w:w="974"/>
        <w:gridCol w:w="9"/>
        <w:gridCol w:w="703"/>
        <w:gridCol w:w="9"/>
        <w:gridCol w:w="699"/>
        <w:gridCol w:w="9"/>
        <w:gridCol w:w="700"/>
        <w:gridCol w:w="9"/>
        <w:gridCol w:w="699"/>
        <w:gridCol w:w="9"/>
        <w:gridCol w:w="851"/>
        <w:gridCol w:w="75"/>
      </w:tblGrid>
      <w:tr w:rsidR="00DC1DBC" w:rsidRPr="00DC1DBC" w:rsidTr="008F74E6">
        <w:trPr>
          <w:gridAfter w:val="1"/>
          <w:wAfter w:w="75" w:type="dxa"/>
          <w:trHeight w:val="255"/>
          <w:jc w:val="center"/>
        </w:trPr>
        <w:tc>
          <w:tcPr>
            <w:tcW w:w="1129"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DC1DBC" w:rsidRDefault="00DC1DBC" w:rsidP="00DC1DBC">
            <w:pPr>
              <w:jc w:val="center"/>
              <w:rPr>
                <w:b/>
                <w:sz w:val="22"/>
                <w:szCs w:val="22"/>
              </w:rPr>
            </w:pPr>
            <w:r w:rsidRPr="00DC1DBC">
              <w:rPr>
                <w:b/>
                <w:sz w:val="22"/>
                <w:szCs w:val="22"/>
              </w:rPr>
              <w:t xml:space="preserve">№ </w:t>
            </w:r>
          </w:p>
          <w:p w:rsidR="00DC1DBC" w:rsidRPr="00DC1DBC" w:rsidRDefault="00DC1DBC" w:rsidP="00DC1DBC">
            <w:pPr>
              <w:jc w:val="center"/>
              <w:rPr>
                <w:b/>
                <w:sz w:val="22"/>
                <w:szCs w:val="22"/>
              </w:rPr>
            </w:pPr>
            <w:r w:rsidRPr="00DC1DBC">
              <w:rPr>
                <w:b/>
                <w:sz w:val="22"/>
                <w:szCs w:val="22"/>
              </w:rPr>
              <w:t>п</w:t>
            </w:r>
            <w:r>
              <w:rPr>
                <w:b/>
                <w:sz w:val="22"/>
                <w:szCs w:val="22"/>
              </w:rPr>
              <w:t>/</w:t>
            </w:r>
            <w:r w:rsidRPr="00DC1DBC">
              <w:rPr>
                <w:b/>
                <w:sz w:val="22"/>
                <w:szCs w:val="22"/>
              </w:rPr>
              <w:t>п</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123B5" w:rsidRDefault="00DC1DBC" w:rsidP="00DC1DBC">
            <w:pPr>
              <w:jc w:val="center"/>
              <w:rPr>
                <w:b/>
                <w:sz w:val="22"/>
                <w:szCs w:val="22"/>
              </w:rPr>
            </w:pPr>
            <w:r w:rsidRPr="00DC1DBC">
              <w:rPr>
                <w:b/>
                <w:sz w:val="22"/>
                <w:szCs w:val="22"/>
              </w:rPr>
              <w:t>Наименование основ</w:t>
            </w:r>
          </w:p>
          <w:p w:rsidR="00C123B5" w:rsidRDefault="00DC1DBC" w:rsidP="00DC1DBC">
            <w:pPr>
              <w:jc w:val="center"/>
              <w:rPr>
                <w:b/>
                <w:sz w:val="22"/>
                <w:szCs w:val="22"/>
              </w:rPr>
            </w:pPr>
            <w:r w:rsidRPr="00DC1DBC">
              <w:rPr>
                <w:b/>
                <w:sz w:val="22"/>
                <w:szCs w:val="22"/>
              </w:rPr>
              <w:t>ногомероп</w:t>
            </w:r>
          </w:p>
          <w:p w:rsidR="00DC1DBC" w:rsidRDefault="00DC1DBC" w:rsidP="00DC1DBC">
            <w:pPr>
              <w:jc w:val="center"/>
              <w:rPr>
                <w:b/>
                <w:sz w:val="22"/>
                <w:szCs w:val="22"/>
              </w:rPr>
            </w:pPr>
            <w:r w:rsidRPr="00DC1DBC">
              <w:rPr>
                <w:b/>
                <w:sz w:val="22"/>
                <w:szCs w:val="22"/>
              </w:rPr>
              <w:t>риятия</w:t>
            </w:r>
          </w:p>
          <w:p w:rsidR="00C123B5" w:rsidRDefault="00DC1DBC" w:rsidP="00C123B5">
            <w:pPr>
              <w:jc w:val="center"/>
              <w:rPr>
                <w:b/>
                <w:sz w:val="22"/>
                <w:szCs w:val="22"/>
              </w:rPr>
            </w:pPr>
            <w:r w:rsidRPr="00DC1DBC">
              <w:rPr>
                <w:b/>
                <w:sz w:val="22"/>
                <w:szCs w:val="22"/>
              </w:rPr>
              <w:t>муници</w:t>
            </w:r>
          </w:p>
          <w:p w:rsidR="00C123B5" w:rsidRDefault="00DC1DBC" w:rsidP="00C123B5">
            <w:pPr>
              <w:jc w:val="center"/>
              <w:rPr>
                <w:b/>
                <w:sz w:val="22"/>
                <w:szCs w:val="22"/>
              </w:rPr>
            </w:pPr>
            <w:r w:rsidRPr="00DC1DBC">
              <w:rPr>
                <w:b/>
                <w:sz w:val="22"/>
                <w:szCs w:val="22"/>
              </w:rPr>
              <w:t>пальной программы (наиме</w:t>
            </w:r>
          </w:p>
          <w:p w:rsidR="00C123B5" w:rsidRDefault="00DC1DBC" w:rsidP="00C123B5">
            <w:pPr>
              <w:jc w:val="center"/>
              <w:rPr>
                <w:b/>
                <w:sz w:val="22"/>
                <w:szCs w:val="22"/>
              </w:rPr>
            </w:pPr>
            <w:r w:rsidRPr="00DC1DBC">
              <w:rPr>
                <w:b/>
                <w:sz w:val="22"/>
                <w:szCs w:val="22"/>
              </w:rPr>
              <w:t>нование мероприятия /объек</w:t>
            </w:r>
          </w:p>
          <w:p w:rsidR="00DC1DBC" w:rsidRPr="00DC1DBC" w:rsidRDefault="00DC1DBC" w:rsidP="00C123B5">
            <w:pPr>
              <w:jc w:val="center"/>
              <w:rPr>
                <w:b/>
                <w:sz w:val="22"/>
                <w:szCs w:val="22"/>
              </w:rPr>
            </w:pPr>
            <w:r w:rsidRPr="00DC1DBC">
              <w:rPr>
                <w:b/>
                <w:sz w:val="22"/>
                <w:szCs w:val="22"/>
              </w:rPr>
              <w:t>та)</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F74E6" w:rsidRDefault="00DC1DBC" w:rsidP="00DC1DBC">
            <w:pPr>
              <w:jc w:val="center"/>
              <w:rPr>
                <w:b/>
                <w:sz w:val="22"/>
                <w:szCs w:val="22"/>
              </w:rPr>
            </w:pPr>
            <w:r w:rsidRPr="00DC1DBC">
              <w:rPr>
                <w:b/>
                <w:sz w:val="22"/>
                <w:szCs w:val="22"/>
              </w:rPr>
              <w:t>Ответст</w:t>
            </w:r>
          </w:p>
          <w:p w:rsidR="008F74E6" w:rsidRDefault="00DC1DBC" w:rsidP="00DC1DBC">
            <w:pPr>
              <w:jc w:val="center"/>
              <w:rPr>
                <w:b/>
                <w:sz w:val="22"/>
                <w:szCs w:val="22"/>
              </w:rPr>
            </w:pPr>
            <w:r w:rsidRPr="00DC1DBC">
              <w:rPr>
                <w:b/>
                <w:sz w:val="22"/>
                <w:szCs w:val="22"/>
              </w:rPr>
              <w:t>венный испол</w:t>
            </w:r>
          </w:p>
          <w:p w:rsidR="008F74E6" w:rsidRDefault="00DC1DBC" w:rsidP="00DC1DBC">
            <w:pPr>
              <w:jc w:val="center"/>
              <w:rPr>
                <w:b/>
                <w:sz w:val="22"/>
                <w:szCs w:val="22"/>
              </w:rPr>
            </w:pPr>
            <w:r w:rsidRPr="00DC1DBC">
              <w:rPr>
                <w:b/>
                <w:sz w:val="22"/>
                <w:szCs w:val="22"/>
              </w:rPr>
              <w:t>нитель/ соиспол</w:t>
            </w:r>
          </w:p>
          <w:p w:rsidR="00DC1DBC" w:rsidRPr="00DC1DBC" w:rsidRDefault="00DC1DBC" w:rsidP="00DC1DBC">
            <w:pPr>
              <w:jc w:val="center"/>
              <w:rPr>
                <w:b/>
                <w:sz w:val="22"/>
                <w:szCs w:val="22"/>
              </w:rPr>
            </w:pPr>
            <w:r w:rsidRPr="00DC1DBC">
              <w:rPr>
                <w:b/>
                <w:sz w:val="22"/>
                <w:szCs w:val="22"/>
              </w:rPr>
              <w:t>нитель</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F74E6" w:rsidRDefault="00DC1DBC" w:rsidP="00DC1DBC">
            <w:pPr>
              <w:jc w:val="center"/>
              <w:rPr>
                <w:b/>
                <w:sz w:val="22"/>
                <w:szCs w:val="22"/>
              </w:rPr>
            </w:pPr>
            <w:r w:rsidRPr="00DC1DBC">
              <w:rPr>
                <w:b/>
                <w:sz w:val="22"/>
                <w:szCs w:val="22"/>
              </w:rPr>
              <w:t>Источ</w:t>
            </w:r>
          </w:p>
          <w:p w:rsidR="008F74E6" w:rsidRDefault="00DC1DBC" w:rsidP="00DC1DBC">
            <w:pPr>
              <w:jc w:val="center"/>
              <w:rPr>
                <w:b/>
                <w:sz w:val="22"/>
                <w:szCs w:val="22"/>
              </w:rPr>
            </w:pPr>
            <w:r w:rsidRPr="00DC1DBC">
              <w:rPr>
                <w:b/>
                <w:sz w:val="22"/>
                <w:szCs w:val="22"/>
              </w:rPr>
              <w:t>ник финан</w:t>
            </w:r>
          </w:p>
          <w:p w:rsidR="00DC1DBC" w:rsidRPr="00DC1DBC" w:rsidRDefault="00DC1DBC" w:rsidP="00DC1DBC">
            <w:pPr>
              <w:jc w:val="center"/>
              <w:rPr>
                <w:b/>
                <w:sz w:val="22"/>
                <w:szCs w:val="22"/>
              </w:rPr>
            </w:pPr>
            <w:r w:rsidRPr="00DC1DBC">
              <w:rPr>
                <w:b/>
                <w:sz w:val="22"/>
                <w:szCs w:val="22"/>
              </w:rPr>
              <w:t>сирования</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F74E6" w:rsidRDefault="00DC1DBC" w:rsidP="00DC1DBC">
            <w:pPr>
              <w:jc w:val="center"/>
              <w:rPr>
                <w:b/>
                <w:sz w:val="22"/>
                <w:szCs w:val="22"/>
              </w:rPr>
            </w:pPr>
            <w:r w:rsidRPr="00DC1DBC">
              <w:rPr>
                <w:b/>
                <w:sz w:val="22"/>
                <w:szCs w:val="22"/>
              </w:rPr>
              <w:t>Номер показате</w:t>
            </w:r>
          </w:p>
          <w:p w:rsidR="008F74E6" w:rsidRDefault="00DC1DBC" w:rsidP="00DC1DBC">
            <w:pPr>
              <w:jc w:val="center"/>
              <w:rPr>
                <w:b/>
                <w:sz w:val="22"/>
                <w:szCs w:val="22"/>
              </w:rPr>
            </w:pPr>
            <w:r w:rsidRPr="00DC1DBC">
              <w:rPr>
                <w:b/>
                <w:sz w:val="22"/>
                <w:szCs w:val="22"/>
              </w:rPr>
              <w:t>ля из таблицы «Целевые показате</w:t>
            </w:r>
          </w:p>
          <w:p w:rsidR="008F74E6" w:rsidRDefault="00DC1DBC" w:rsidP="00DC1DBC">
            <w:pPr>
              <w:jc w:val="center"/>
              <w:rPr>
                <w:b/>
                <w:sz w:val="22"/>
                <w:szCs w:val="22"/>
              </w:rPr>
            </w:pPr>
            <w:r w:rsidRPr="00DC1DBC">
              <w:rPr>
                <w:b/>
                <w:sz w:val="22"/>
                <w:szCs w:val="22"/>
              </w:rPr>
              <w:t>ли муници</w:t>
            </w:r>
          </w:p>
          <w:p w:rsidR="008F74E6" w:rsidRDefault="00DC1DBC" w:rsidP="00DC1DBC">
            <w:pPr>
              <w:jc w:val="center"/>
              <w:rPr>
                <w:b/>
                <w:sz w:val="22"/>
                <w:szCs w:val="22"/>
              </w:rPr>
            </w:pPr>
            <w:r w:rsidRPr="00DC1DBC">
              <w:rPr>
                <w:b/>
                <w:sz w:val="22"/>
                <w:szCs w:val="22"/>
              </w:rPr>
              <w:t>пальнойпрограм</w:t>
            </w:r>
          </w:p>
          <w:p w:rsidR="00DC1DBC" w:rsidRPr="00DC1DBC" w:rsidRDefault="00DC1DBC" w:rsidP="00DC1DBC">
            <w:pPr>
              <w:jc w:val="center"/>
              <w:rPr>
                <w:b/>
                <w:sz w:val="22"/>
                <w:szCs w:val="22"/>
              </w:rPr>
            </w:pPr>
            <w:r w:rsidRPr="00DC1DBC">
              <w:rPr>
                <w:b/>
                <w:sz w:val="22"/>
                <w:szCs w:val="22"/>
              </w:rPr>
              <w:t>мы»</w:t>
            </w:r>
          </w:p>
        </w:tc>
        <w:tc>
          <w:tcPr>
            <w:tcW w:w="9575" w:type="dxa"/>
            <w:gridSpan w:val="15"/>
            <w:tcBorders>
              <w:top w:val="single" w:sz="4" w:space="0" w:color="auto"/>
              <w:left w:val="nil"/>
              <w:bottom w:val="single" w:sz="4" w:space="0" w:color="auto"/>
              <w:right w:val="single" w:sz="4" w:space="0" w:color="auto"/>
            </w:tcBorders>
            <w:shd w:val="clear" w:color="auto" w:fill="auto"/>
            <w:noWrap/>
            <w:hideMark/>
          </w:tcPr>
          <w:p w:rsidR="00DC1DBC" w:rsidRPr="00DC1DBC" w:rsidRDefault="00DC1DBC" w:rsidP="00DC1DBC">
            <w:pPr>
              <w:jc w:val="center"/>
              <w:rPr>
                <w:b/>
                <w:sz w:val="22"/>
                <w:szCs w:val="22"/>
              </w:rPr>
            </w:pPr>
            <w:r w:rsidRPr="00DC1DBC">
              <w:rPr>
                <w:b/>
                <w:sz w:val="22"/>
                <w:szCs w:val="22"/>
              </w:rPr>
              <w:t>Финансовые затраты на реализацию (тыс.рублей)</w:t>
            </w:r>
          </w:p>
        </w:tc>
      </w:tr>
      <w:tr w:rsidR="00DC1DBC" w:rsidRPr="00DC1DBC" w:rsidTr="008F74E6">
        <w:trPr>
          <w:gridAfter w:val="1"/>
          <w:wAfter w:w="75" w:type="dxa"/>
          <w:trHeight w:val="255"/>
          <w:jc w:val="center"/>
        </w:trPr>
        <w:tc>
          <w:tcPr>
            <w:tcW w:w="1129" w:type="dxa"/>
            <w:vMerge/>
            <w:tcBorders>
              <w:top w:val="single" w:sz="4" w:space="0" w:color="auto"/>
              <w:left w:val="single" w:sz="4" w:space="0" w:color="auto"/>
              <w:bottom w:val="single" w:sz="4" w:space="0" w:color="auto"/>
              <w:right w:val="single" w:sz="4" w:space="0" w:color="auto"/>
            </w:tcBorders>
            <w:hideMark/>
          </w:tcPr>
          <w:p w:rsidR="00DC1DBC" w:rsidRPr="00DC1DBC" w:rsidRDefault="00DC1DBC" w:rsidP="00DC1DBC">
            <w:pPr>
              <w:jc w:val="center"/>
              <w:rPr>
                <w:b/>
                <w:sz w:val="22"/>
                <w:szCs w:val="22"/>
              </w:rPr>
            </w:pPr>
          </w:p>
        </w:tc>
        <w:tc>
          <w:tcPr>
            <w:tcW w:w="1134" w:type="dxa"/>
            <w:vMerge/>
            <w:tcBorders>
              <w:top w:val="single" w:sz="4" w:space="0" w:color="auto"/>
              <w:left w:val="single" w:sz="4" w:space="0" w:color="auto"/>
              <w:bottom w:val="single" w:sz="4" w:space="0" w:color="auto"/>
              <w:right w:val="single" w:sz="4" w:space="0" w:color="auto"/>
            </w:tcBorders>
            <w:hideMark/>
          </w:tcPr>
          <w:p w:rsidR="00DC1DBC" w:rsidRPr="00DC1DBC" w:rsidRDefault="00DC1DBC" w:rsidP="00DC1DBC">
            <w:pPr>
              <w:jc w:val="center"/>
              <w:rPr>
                <w:b/>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DC1DBC" w:rsidRPr="00DC1DBC" w:rsidRDefault="00DC1DBC" w:rsidP="00DC1DBC">
            <w:pPr>
              <w:jc w:val="center"/>
              <w:rPr>
                <w:b/>
                <w:sz w:val="22"/>
                <w:szCs w:val="22"/>
              </w:rPr>
            </w:pPr>
          </w:p>
        </w:tc>
        <w:tc>
          <w:tcPr>
            <w:tcW w:w="992" w:type="dxa"/>
            <w:vMerge/>
            <w:tcBorders>
              <w:top w:val="single" w:sz="4" w:space="0" w:color="auto"/>
              <w:left w:val="single" w:sz="4" w:space="0" w:color="auto"/>
              <w:bottom w:val="single" w:sz="4" w:space="0" w:color="auto"/>
              <w:right w:val="single" w:sz="4" w:space="0" w:color="auto"/>
            </w:tcBorders>
            <w:hideMark/>
          </w:tcPr>
          <w:p w:rsidR="00DC1DBC" w:rsidRPr="00DC1DBC" w:rsidRDefault="00DC1DBC" w:rsidP="00DC1DBC">
            <w:pPr>
              <w:jc w:val="center"/>
              <w:rPr>
                <w:b/>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DC1DBC" w:rsidRPr="00DC1DBC" w:rsidRDefault="00DC1DBC" w:rsidP="00DC1DBC">
            <w:pPr>
              <w:jc w:val="center"/>
              <w:rPr>
                <w:b/>
                <w:sz w:val="22"/>
                <w:szCs w:val="22"/>
              </w:rPr>
            </w:pP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DC1DBC" w:rsidRPr="00DC1DBC" w:rsidRDefault="00DC1DBC" w:rsidP="00DC1DBC">
            <w:pPr>
              <w:jc w:val="center"/>
              <w:rPr>
                <w:b/>
                <w:sz w:val="22"/>
                <w:szCs w:val="22"/>
              </w:rPr>
            </w:pPr>
            <w:r w:rsidRPr="00DC1DBC">
              <w:rPr>
                <w:b/>
                <w:sz w:val="22"/>
                <w:szCs w:val="22"/>
              </w:rPr>
              <w:t>всего</w:t>
            </w:r>
          </w:p>
        </w:tc>
        <w:tc>
          <w:tcPr>
            <w:tcW w:w="8157" w:type="dxa"/>
            <w:gridSpan w:val="14"/>
            <w:tcBorders>
              <w:top w:val="single" w:sz="4" w:space="0" w:color="auto"/>
              <w:left w:val="nil"/>
              <w:bottom w:val="single" w:sz="4" w:space="0" w:color="auto"/>
              <w:right w:val="single" w:sz="4" w:space="0" w:color="auto"/>
            </w:tcBorders>
            <w:shd w:val="clear" w:color="auto" w:fill="auto"/>
            <w:hideMark/>
          </w:tcPr>
          <w:p w:rsidR="00DC1DBC" w:rsidRPr="00DC1DBC" w:rsidRDefault="00DC1DBC" w:rsidP="00DC1DBC">
            <w:pPr>
              <w:jc w:val="center"/>
              <w:rPr>
                <w:b/>
                <w:sz w:val="22"/>
                <w:szCs w:val="22"/>
              </w:rPr>
            </w:pPr>
            <w:r w:rsidRPr="00DC1DBC">
              <w:rPr>
                <w:b/>
                <w:sz w:val="22"/>
                <w:szCs w:val="22"/>
              </w:rPr>
              <w:t>в том числе</w:t>
            </w:r>
            <w:r>
              <w:rPr>
                <w:b/>
                <w:sz w:val="22"/>
                <w:szCs w:val="22"/>
              </w:rPr>
              <w:t>:</w:t>
            </w:r>
          </w:p>
        </w:tc>
      </w:tr>
      <w:tr w:rsidR="00DC1DBC" w:rsidRPr="00DC1DBC" w:rsidTr="008F74E6">
        <w:trPr>
          <w:gridAfter w:val="1"/>
          <w:wAfter w:w="75" w:type="dxa"/>
          <w:trHeight w:val="255"/>
          <w:jc w:val="center"/>
        </w:trPr>
        <w:tc>
          <w:tcPr>
            <w:tcW w:w="1129" w:type="dxa"/>
            <w:vMerge/>
            <w:tcBorders>
              <w:top w:val="single" w:sz="4" w:space="0" w:color="auto"/>
              <w:left w:val="single" w:sz="4" w:space="0" w:color="auto"/>
              <w:bottom w:val="single" w:sz="4" w:space="0" w:color="auto"/>
              <w:right w:val="single" w:sz="4" w:space="0" w:color="auto"/>
            </w:tcBorders>
            <w:hideMark/>
          </w:tcPr>
          <w:p w:rsidR="00DC1DBC" w:rsidRPr="00DC1DBC" w:rsidRDefault="00DC1DBC" w:rsidP="00DC1DBC">
            <w:pPr>
              <w:jc w:val="center"/>
              <w:rPr>
                <w:b/>
                <w:sz w:val="22"/>
                <w:szCs w:val="22"/>
              </w:rPr>
            </w:pPr>
          </w:p>
        </w:tc>
        <w:tc>
          <w:tcPr>
            <w:tcW w:w="1134" w:type="dxa"/>
            <w:vMerge/>
            <w:tcBorders>
              <w:top w:val="single" w:sz="4" w:space="0" w:color="auto"/>
              <w:left w:val="single" w:sz="4" w:space="0" w:color="auto"/>
              <w:bottom w:val="single" w:sz="4" w:space="0" w:color="auto"/>
              <w:right w:val="single" w:sz="4" w:space="0" w:color="auto"/>
            </w:tcBorders>
            <w:hideMark/>
          </w:tcPr>
          <w:p w:rsidR="00DC1DBC" w:rsidRPr="00DC1DBC" w:rsidRDefault="00DC1DBC" w:rsidP="00DC1DBC">
            <w:pPr>
              <w:jc w:val="center"/>
              <w:rPr>
                <w:b/>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DC1DBC" w:rsidRPr="00DC1DBC" w:rsidRDefault="00DC1DBC" w:rsidP="00DC1DBC">
            <w:pPr>
              <w:jc w:val="center"/>
              <w:rPr>
                <w:b/>
                <w:sz w:val="22"/>
                <w:szCs w:val="22"/>
              </w:rPr>
            </w:pPr>
          </w:p>
        </w:tc>
        <w:tc>
          <w:tcPr>
            <w:tcW w:w="992" w:type="dxa"/>
            <w:vMerge/>
            <w:tcBorders>
              <w:top w:val="single" w:sz="4" w:space="0" w:color="auto"/>
              <w:left w:val="single" w:sz="4" w:space="0" w:color="auto"/>
              <w:bottom w:val="single" w:sz="4" w:space="0" w:color="auto"/>
              <w:right w:val="single" w:sz="4" w:space="0" w:color="auto"/>
            </w:tcBorders>
            <w:hideMark/>
          </w:tcPr>
          <w:p w:rsidR="00DC1DBC" w:rsidRPr="00DC1DBC" w:rsidRDefault="00DC1DBC" w:rsidP="00DC1DBC">
            <w:pPr>
              <w:jc w:val="center"/>
              <w:rPr>
                <w:b/>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DC1DBC" w:rsidRPr="00DC1DBC" w:rsidRDefault="00DC1DBC" w:rsidP="00DC1DBC">
            <w:pPr>
              <w:jc w:val="center"/>
              <w:rPr>
                <w:b/>
                <w:sz w:val="22"/>
                <w:szCs w:val="22"/>
              </w:rPr>
            </w:pPr>
          </w:p>
        </w:tc>
        <w:tc>
          <w:tcPr>
            <w:tcW w:w="1418" w:type="dxa"/>
            <w:vMerge/>
            <w:tcBorders>
              <w:top w:val="nil"/>
              <w:left w:val="single" w:sz="4" w:space="0" w:color="auto"/>
              <w:bottom w:val="single" w:sz="4" w:space="0" w:color="auto"/>
              <w:right w:val="single" w:sz="4" w:space="0" w:color="auto"/>
            </w:tcBorders>
            <w:hideMark/>
          </w:tcPr>
          <w:p w:rsidR="00DC1DBC" w:rsidRPr="00DC1DBC" w:rsidRDefault="00DC1DBC" w:rsidP="00DC1DBC">
            <w:pPr>
              <w:jc w:val="center"/>
              <w:rPr>
                <w:b/>
                <w:sz w:val="22"/>
                <w:szCs w:val="22"/>
              </w:rPr>
            </w:pPr>
          </w:p>
        </w:tc>
        <w:tc>
          <w:tcPr>
            <w:tcW w:w="968" w:type="dxa"/>
            <w:tcBorders>
              <w:top w:val="nil"/>
              <w:left w:val="nil"/>
              <w:bottom w:val="single" w:sz="4" w:space="0" w:color="auto"/>
              <w:right w:val="single" w:sz="4" w:space="0" w:color="auto"/>
            </w:tcBorders>
            <w:shd w:val="clear" w:color="auto" w:fill="auto"/>
            <w:noWrap/>
            <w:hideMark/>
          </w:tcPr>
          <w:p w:rsidR="00C123B5" w:rsidRDefault="00DC1DBC" w:rsidP="00DC1DBC">
            <w:pPr>
              <w:jc w:val="center"/>
              <w:rPr>
                <w:b/>
                <w:sz w:val="22"/>
                <w:szCs w:val="22"/>
              </w:rPr>
            </w:pPr>
            <w:r w:rsidRPr="00DC1DBC">
              <w:rPr>
                <w:b/>
                <w:sz w:val="22"/>
                <w:szCs w:val="22"/>
              </w:rPr>
              <w:t>2018</w:t>
            </w:r>
          </w:p>
          <w:p w:rsidR="00DC1DBC" w:rsidRPr="00DC1DBC" w:rsidRDefault="00DC1DBC" w:rsidP="00C123B5">
            <w:pPr>
              <w:jc w:val="center"/>
              <w:rPr>
                <w:b/>
                <w:sz w:val="22"/>
                <w:szCs w:val="22"/>
              </w:rPr>
            </w:pPr>
            <w:r w:rsidRPr="00DC1DBC">
              <w:rPr>
                <w:b/>
                <w:sz w:val="22"/>
                <w:szCs w:val="22"/>
              </w:rPr>
              <w:t>г</w:t>
            </w:r>
            <w:r w:rsidR="00C123B5">
              <w:rPr>
                <w:b/>
                <w:sz w:val="22"/>
                <w:szCs w:val="22"/>
              </w:rPr>
              <w:t>од</w:t>
            </w:r>
          </w:p>
        </w:tc>
        <w:tc>
          <w:tcPr>
            <w:tcW w:w="1285" w:type="dxa"/>
            <w:tcBorders>
              <w:top w:val="nil"/>
              <w:left w:val="nil"/>
              <w:bottom w:val="single" w:sz="4" w:space="0" w:color="auto"/>
              <w:right w:val="single" w:sz="4" w:space="0" w:color="auto"/>
            </w:tcBorders>
            <w:shd w:val="clear" w:color="auto" w:fill="auto"/>
            <w:noWrap/>
            <w:hideMark/>
          </w:tcPr>
          <w:p w:rsidR="00C123B5" w:rsidRDefault="00DC1DBC" w:rsidP="00DC1DBC">
            <w:pPr>
              <w:jc w:val="center"/>
              <w:rPr>
                <w:b/>
                <w:sz w:val="22"/>
                <w:szCs w:val="22"/>
              </w:rPr>
            </w:pPr>
            <w:r w:rsidRPr="00DC1DBC">
              <w:rPr>
                <w:b/>
                <w:sz w:val="22"/>
                <w:szCs w:val="22"/>
              </w:rPr>
              <w:t xml:space="preserve">2019 </w:t>
            </w:r>
          </w:p>
          <w:p w:rsidR="00DC1DBC" w:rsidRPr="00DC1DBC" w:rsidRDefault="00DC1DBC" w:rsidP="00C123B5">
            <w:pPr>
              <w:jc w:val="center"/>
              <w:rPr>
                <w:b/>
                <w:sz w:val="22"/>
                <w:szCs w:val="22"/>
              </w:rPr>
            </w:pPr>
            <w:r w:rsidRPr="00DC1DBC">
              <w:rPr>
                <w:b/>
                <w:sz w:val="22"/>
                <w:szCs w:val="22"/>
              </w:rPr>
              <w:t>г</w:t>
            </w:r>
            <w:r w:rsidR="00C123B5">
              <w:rPr>
                <w:b/>
                <w:sz w:val="22"/>
                <w:szCs w:val="22"/>
              </w:rPr>
              <w:t>од</w:t>
            </w:r>
          </w:p>
        </w:tc>
        <w:tc>
          <w:tcPr>
            <w:tcW w:w="1233" w:type="dxa"/>
            <w:tcBorders>
              <w:top w:val="nil"/>
              <w:left w:val="nil"/>
              <w:bottom w:val="single" w:sz="4" w:space="0" w:color="auto"/>
              <w:right w:val="single" w:sz="4" w:space="0" w:color="auto"/>
            </w:tcBorders>
            <w:shd w:val="clear" w:color="auto" w:fill="auto"/>
            <w:noWrap/>
            <w:hideMark/>
          </w:tcPr>
          <w:p w:rsidR="00C123B5" w:rsidRDefault="00DC1DBC" w:rsidP="00DC1DBC">
            <w:pPr>
              <w:jc w:val="center"/>
              <w:rPr>
                <w:b/>
                <w:sz w:val="22"/>
                <w:szCs w:val="22"/>
              </w:rPr>
            </w:pPr>
            <w:r w:rsidRPr="00DC1DBC">
              <w:rPr>
                <w:b/>
                <w:sz w:val="22"/>
                <w:szCs w:val="22"/>
              </w:rPr>
              <w:t>2020</w:t>
            </w:r>
          </w:p>
          <w:p w:rsidR="00DC1DBC" w:rsidRPr="00DC1DBC" w:rsidRDefault="00C123B5" w:rsidP="00DC1DBC">
            <w:pPr>
              <w:jc w:val="center"/>
              <w:rPr>
                <w:b/>
                <w:sz w:val="22"/>
                <w:szCs w:val="22"/>
              </w:rPr>
            </w:pPr>
            <w:r>
              <w:rPr>
                <w:b/>
                <w:sz w:val="22"/>
                <w:szCs w:val="22"/>
              </w:rPr>
              <w:t>год</w:t>
            </w:r>
          </w:p>
        </w:tc>
        <w:tc>
          <w:tcPr>
            <w:tcW w:w="983" w:type="dxa"/>
            <w:gridSpan w:val="2"/>
            <w:tcBorders>
              <w:top w:val="nil"/>
              <w:left w:val="nil"/>
              <w:bottom w:val="single" w:sz="4" w:space="0" w:color="auto"/>
              <w:right w:val="single" w:sz="4" w:space="0" w:color="auto"/>
            </w:tcBorders>
            <w:shd w:val="clear" w:color="auto" w:fill="auto"/>
            <w:noWrap/>
            <w:hideMark/>
          </w:tcPr>
          <w:p w:rsidR="00C123B5" w:rsidRDefault="00DC1DBC" w:rsidP="00DC1DBC">
            <w:pPr>
              <w:jc w:val="center"/>
              <w:rPr>
                <w:b/>
                <w:sz w:val="22"/>
                <w:szCs w:val="22"/>
              </w:rPr>
            </w:pPr>
            <w:r w:rsidRPr="00DC1DBC">
              <w:rPr>
                <w:b/>
                <w:sz w:val="22"/>
                <w:szCs w:val="22"/>
              </w:rPr>
              <w:t>2021</w:t>
            </w:r>
          </w:p>
          <w:p w:rsidR="00DC1DBC" w:rsidRPr="00DC1DBC" w:rsidRDefault="00C123B5" w:rsidP="00DC1DBC">
            <w:pPr>
              <w:jc w:val="center"/>
              <w:rPr>
                <w:b/>
                <w:sz w:val="22"/>
                <w:szCs w:val="22"/>
              </w:rPr>
            </w:pPr>
            <w:r>
              <w:rPr>
                <w:b/>
                <w:sz w:val="22"/>
                <w:szCs w:val="22"/>
              </w:rPr>
              <w:t>год</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b/>
                <w:sz w:val="22"/>
                <w:szCs w:val="22"/>
              </w:rPr>
            </w:pPr>
            <w:r w:rsidRPr="00DC1DBC">
              <w:rPr>
                <w:b/>
                <w:sz w:val="22"/>
                <w:szCs w:val="22"/>
              </w:rPr>
              <w:t>2022 г</w:t>
            </w:r>
            <w:r w:rsidR="00C123B5">
              <w:rPr>
                <w:b/>
                <w:sz w:val="22"/>
                <w:szCs w:val="22"/>
              </w:rPr>
              <w:t>од</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DC1DBC">
            <w:pPr>
              <w:jc w:val="center"/>
              <w:rPr>
                <w:b/>
                <w:sz w:val="22"/>
                <w:szCs w:val="22"/>
              </w:rPr>
            </w:pPr>
            <w:r w:rsidRPr="00DC1DBC">
              <w:rPr>
                <w:b/>
                <w:sz w:val="22"/>
                <w:szCs w:val="22"/>
              </w:rPr>
              <w:t>2023г</w:t>
            </w:r>
            <w:r w:rsidR="00C123B5">
              <w:rPr>
                <w:b/>
                <w:sz w:val="22"/>
                <w:szCs w:val="22"/>
              </w:rPr>
              <w:t>од</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b/>
                <w:sz w:val="22"/>
                <w:szCs w:val="22"/>
              </w:rPr>
            </w:pPr>
            <w:r w:rsidRPr="00DC1DBC">
              <w:rPr>
                <w:b/>
                <w:sz w:val="22"/>
                <w:szCs w:val="22"/>
              </w:rPr>
              <w:t>2024 г</w:t>
            </w:r>
            <w:r w:rsidR="00C123B5">
              <w:rPr>
                <w:b/>
                <w:sz w:val="22"/>
                <w:szCs w:val="22"/>
              </w:rPr>
              <w:t>од</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b/>
                <w:sz w:val="22"/>
                <w:szCs w:val="22"/>
              </w:rPr>
            </w:pPr>
            <w:r w:rsidRPr="00DC1DBC">
              <w:rPr>
                <w:b/>
                <w:sz w:val="22"/>
                <w:szCs w:val="22"/>
              </w:rPr>
              <w:t>2025г</w:t>
            </w:r>
            <w:r w:rsidR="00C123B5">
              <w:rPr>
                <w:b/>
                <w:sz w:val="22"/>
                <w:szCs w:val="22"/>
              </w:rPr>
              <w:t>од</w:t>
            </w:r>
          </w:p>
        </w:tc>
        <w:tc>
          <w:tcPr>
            <w:tcW w:w="851" w:type="dxa"/>
            <w:tcBorders>
              <w:top w:val="nil"/>
              <w:left w:val="nil"/>
              <w:bottom w:val="single" w:sz="4" w:space="0" w:color="auto"/>
              <w:right w:val="single" w:sz="4" w:space="0" w:color="auto"/>
            </w:tcBorders>
            <w:shd w:val="clear" w:color="auto" w:fill="auto"/>
            <w:noWrap/>
            <w:hideMark/>
          </w:tcPr>
          <w:p w:rsidR="00C123B5" w:rsidRDefault="00DC1DBC" w:rsidP="00C123B5">
            <w:pPr>
              <w:jc w:val="center"/>
              <w:rPr>
                <w:b/>
                <w:sz w:val="22"/>
                <w:szCs w:val="22"/>
              </w:rPr>
            </w:pPr>
            <w:r w:rsidRPr="00DC1DBC">
              <w:rPr>
                <w:b/>
                <w:sz w:val="22"/>
                <w:szCs w:val="22"/>
              </w:rPr>
              <w:t>2026</w:t>
            </w:r>
            <w:r w:rsidR="00C123B5">
              <w:rPr>
                <w:b/>
                <w:sz w:val="22"/>
                <w:szCs w:val="22"/>
              </w:rPr>
              <w:t>−</w:t>
            </w:r>
            <w:r w:rsidRPr="00DC1DBC">
              <w:rPr>
                <w:b/>
                <w:sz w:val="22"/>
                <w:szCs w:val="22"/>
              </w:rPr>
              <w:t>2030</w:t>
            </w:r>
          </w:p>
          <w:p w:rsidR="00DC1DBC" w:rsidRPr="00DC1DBC" w:rsidRDefault="00DC1DBC" w:rsidP="00C123B5">
            <w:pPr>
              <w:jc w:val="center"/>
              <w:rPr>
                <w:b/>
                <w:sz w:val="22"/>
                <w:szCs w:val="22"/>
              </w:rPr>
            </w:pPr>
            <w:r w:rsidRPr="00DC1DBC">
              <w:rPr>
                <w:b/>
                <w:sz w:val="22"/>
                <w:szCs w:val="22"/>
              </w:rPr>
              <w:t>гг.</w:t>
            </w:r>
          </w:p>
        </w:tc>
      </w:tr>
      <w:tr w:rsidR="00DC1DBC" w:rsidRPr="00DC1DBC" w:rsidTr="00DC1DBC">
        <w:trPr>
          <w:trHeight w:val="255"/>
          <w:jc w:val="center"/>
        </w:trPr>
        <w:tc>
          <w:tcPr>
            <w:tcW w:w="15457" w:type="dxa"/>
            <w:gridSpan w:val="21"/>
            <w:tcBorders>
              <w:top w:val="single" w:sz="4" w:space="0" w:color="auto"/>
              <w:left w:val="single" w:sz="4" w:space="0" w:color="auto"/>
              <w:bottom w:val="single" w:sz="4" w:space="0" w:color="auto"/>
              <w:right w:val="single" w:sz="4" w:space="0" w:color="auto"/>
            </w:tcBorders>
            <w:shd w:val="clear" w:color="auto" w:fill="auto"/>
            <w:noWrap/>
            <w:hideMark/>
          </w:tcPr>
          <w:p w:rsidR="00DC1DBC" w:rsidRPr="00DC1DBC" w:rsidRDefault="00DC1DBC" w:rsidP="00DC1DBC">
            <w:pPr>
              <w:jc w:val="center"/>
              <w:rPr>
                <w:b/>
                <w:sz w:val="22"/>
                <w:szCs w:val="22"/>
              </w:rPr>
            </w:pPr>
            <w:r w:rsidRPr="00DC1DBC">
              <w:rPr>
                <w:b/>
                <w:sz w:val="22"/>
                <w:szCs w:val="22"/>
              </w:rPr>
              <w:t>Цель 1 «Повышение надежности и качества предоставления жилищно-коммунальных услуг»</w:t>
            </w:r>
          </w:p>
        </w:tc>
      </w:tr>
      <w:tr w:rsidR="00DC1DBC" w:rsidRPr="00DC1DBC" w:rsidTr="00DC1DBC">
        <w:trPr>
          <w:trHeight w:val="255"/>
          <w:jc w:val="center"/>
        </w:trPr>
        <w:tc>
          <w:tcPr>
            <w:tcW w:w="15457" w:type="dxa"/>
            <w:gridSpan w:val="21"/>
            <w:tcBorders>
              <w:top w:val="single" w:sz="4" w:space="0" w:color="auto"/>
              <w:left w:val="single" w:sz="4" w:space="0" w:color="auto"/>
              <w:bottom w:val="single" w:sz="4" w:space="0" w:color="auto"/>
              <w:right w:val="single" w:sz="4" w:space="0" w:color="auto"/>
            </w:tcBorders>
            <w:shd w:val="clear" w:color="auto" w:fill="auto"/>
            <w:noWrap/>
            <w:hideMark/>
          </w:tcPr>
          <w:p w:rsidR="00DC1DBC" w:rsidRPr="00DC1DBC" w:rsidRDefault="00DC1DBC" w:rsidP="00DC1DBC">
            <w:pPr>
              <w:jc w:val="center"/>
              <w:rPr>
                <w:b/>
                <w:sz w:val="22"/>
                <w:szCs w:val="22"/>
              </w:rPr>
            </w:pPr>
            <w:r w:rsidRPr="00DC1DBC">
              <w:rPr>
                <w:b/>
                <w:sz w:val="22"/>
                <w:szCs w:val="22"/>
              </w:rPr>
              <w:t>Задача 1 Обеспечение условий для выполнения полномочий по предоставлению качественных коммунальных услуг</w:t>
            </w:r>
          </w:p>
        </w:tc>
      </w:tr>
      <w:tr w:rsidR="00DC1DBC" w:rsidRPr="00DC1DBC" w:rsidTr="00DC1DBC">
        <w:trPr>
          <w:trHeight w:val="255"/>
          <w:jc w:val="center"/>
        </w:trPr>
        <w:tc>
          <w:tcPr>
            <w:tcW w:w="15457" w:type="dxa"/>
            <w:gridSpan w:val="21"/>
            <w:tcBorders>
              <w:top w:val="single" w:sz="4" w:space="0" w:color="auto"/>
              <w:left w:val="single" w:sz="4" w:space="0" w:color="auto"/>
              <w:bottom w:val="single" w:sz="4" w:space="0" w:color="auto"/>
              <w:right w:val="single" w:sz="4" w:space="0" w:color="auto"/>
            </w:tcBorders>
            <w:shd w:val="clear" w:color="auto" w:fill="auto"/>
            <w:noWrap/>
            <w:hideMark/>
          </w:tcPr>
          <w:p w:rsidR="00DC1DBC" w:rsidRPr="00DC1DBC" w:rsidRDefault="00DC1DBC" w:rsidP="00DC1DBC">
            <w:pPr>
              <w:jc w:val="center"/>
              <w:rPr>
                <w:b/>
                <w:sz w:val="22"/>
                <w:szCs w:val="22"/>
              </w:rPr>
            </w:pPr>
            <w:r w:rsidRPr="00DC1DBC">
              <w:rPr>
                <w:b/>
                <w:sz w:val="22"/>
                <w:szCs w:val="22"/>
              </w:rPr>
              <w:t>Подпрограмма 1 «Создание условий для обеспечения качественными коммунальными услугами»</w:t>
            </w:r>
          </w:p>
        </w:tc>
      </w:tr>
      <w:tr w:rsidR="00DC1DBC" w:rsidRPr="00DC1DBC" w:rsidTr="008F74E6">
        <w:trPr>
          <w:gridAfter w:val="1"/>
          <w:wAfter w:w="75" w:type="dxa"/>
          <w:trHeight w:val="255"/>
          <w:jc w:val="center"/>
        </w:trPr>
        <w:tc>
          <w:tcPr>
            <w:tcW w:w="1129" w:type="dxa"/>
            <w:vMerge w:val="restart"/>
            <w:tcBorders>
              <w:top w:val="nil"/>
              <w:left w:val="single" w:sz="4" w:space="0" w:color="auto"/>
              <w:bottom w:val="single" w:sz="4" w:space="0" w:color="000000"/>
              <w:right w:val="single" w:sz="4" w:space="0" w:color="auto"/>
            </w:tcBorders>
            <w:shd w:val="clear" w:color="auto" w:fill="auto"/>
            <w:hideMark/>
          </w:tcPr>
          <w:p w:rsidR="00DC1DBC" w:rsidRPr="00DC1DBC" w:rsidRDefault="00DC1DBC" w:rsidP="00C123B5">
            <w:pPr>
              <w:jc w:val="center"/>
              <w:rPr>
                <w:sz w:val="22"/>
                <w:szCs w:val="22"/>
              </w:rPr>
            </w:pPr>
            <w:r w:rsidRPr="00DC1DBC">
              <w:rPr>
                <w:sz w:val="22"/>
                <w:szCs w:val="22"/>
              </w:rPr>
              <w:t>1.2.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DC1DBC" w:rsidRPr="00DC1DBC" w:rsidRDefault="00DC1DBC" w:rsidP="008F74E6">
            <w:pPr>
              <w:jc w:val="both"/>
              <w:rPr>
                <w:sz w:val="22"/>
                <w:szCs w:val="22"/>
              </w:rPr>
            </w:pPr>
            <w:r w:rsidRPr="00DC1DBC">
              <w:rPr>
                <w:sz w:val="22"/>
                <w:szCs w:val="22"/>
              </w:rPr>
              <w:t xml:space="preserve">Основное мероприятие 1.2: Капитальный ремонт (с заменой)  </w:t>
            </w:r>
            <w:r w:rsidRPr="00DC1DBC">
              <w:rPr>
                <w:sz w:val="22"/>
                <w:szCs w:val="22"/>
              </w:rPr>
              <w:lastRenderedPageBreak/>
              <w:t>систем теплоснабжения, водоснабжения и водоотведения для подготовки к осенне-зимнему периоду</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8F74E6" w:rsidRDefault="008F74E6" w:rsidP="008F74E6">
            <w:pPr>
              <w:jc w:val="both"/>
              <w:rPr>
                <w:sz w:val="22"/>
                <w:szCs w:val="22"/>
              </w:rPr>
            </w:pPr>
            <w:r>
              <w:rPr>
                <w:sz w:val="22"/>
                <w:szCs w:val="22"/>
              </w:rPr>
              <w:lastRenderedPageBreak/>
              <w:t>м</w:t>
            </w:r>
            <w:r w:rsidR="00DC1DBC" w:rsidRPr="00DC1DBC">
              <w:rPr>
                <w:sz w:val="22"/>
                <w:szCs w:val="22"/>
              </w:rPr>
              <w:t>униципа</w:t>
            </w:r>
          </w:p>
          <w:p w:rsidR="008F74E6" w:rsidRDefault="00DC1DBC" w:rsidP="008F74E6">
            <w:pPr>
              <w:jc w:val="both"/>
              <w:rPr>
                <w:sz w:val="22"/>
                <w:szCs w:val="22"/>
              </w:rPr>
            </w:pPr>
            <w:r w:rsidRPr="00DC1DBC">
              <w:rPr>
                <w:sz w:val="22"/>
                <w:szCs w:val="22"/>
              </w:rPr>
              <w:t>льное казенное учрежде</w:t>
            </w:r>
          </w:p>
          <w:p w:rsidR="008F74E6" w:rsidRDefault="00DC1DBC" w:rsidP="008F74E6">
            <w:pPr>
              <w:jc w:val="both"/>
              <w:rPr>
                <w:sz w:val="22"/>
                <w:szCs w:val="22"/>
              </w:rPr>
            </w:pPr>
            <w:r w:rsidRPr="00DC1DBC">
              <w:rPr>
                <w:sz w:val="22"/>
                <w:szCs w:val="22"/>
              </w:rPr>
              <w:t>ние «Управле</w:t>
            </w:r>
          </w:p>
          <w:p w:rsidR="008F74E6" w:rsidRDefault="00DC1DBC" w:rsidP="008F74E6">
            <w:pPr>
              <w:jc w:val="both"/>
              <w:rPr>
                <w:sz w:val="22"/>
                <w:szCs w:val="22"/>
              </w:rPr>
            </w:pPr>
            <w:r w:rsidRPr="00DC1DBC">
              <w:rPr>
                <w:sz w:val="22"/>
                <w:szCs w:val="22"/>
              </w:rPr>
              <w:t xml:space="preserve">ние </w:t>
            </w:r>
            <w:r w:rsidRPr="00DC1DBC">
              <w:rPr>
                <w:sz w:val="22"/>
                <w:szCs w:val="22"/>
              </w:rPr>
              <w:lastRenderedPageBreak/>
              <w:t>капиталь</w:t>
            </w:r>
          </w:p>
          <w:p w:rsidR="008F74E6" w:rsidRDefault="00DC1DBC" w:rsidP="008F74E6">
            <w:pPr>
              <w:jc w:val="both"/>
              <w:rPr>
                <w:sz w:val="22"/>
                <w:szCs w:val="22"/>
              </w:rPr>
            </w:pPr>
            <w:r w:rsidRPr="00DC1DBC">
              <w:rPr>
                <w:sz w:val="22"/>
                <w:szCs w:val="22"/>
              </w:rPr>
              <w:t>ного строитель</w:t>
            </w:r>
          </w:p>
          <w:p w:rsidR="008F74E6" w:rsidRDefault="00DC1DBC" w:rsidP="008F74E6">
            <w:pPr>
              <w:jc w:val="both"/>
              <w:rPr>
                <w:sz w:val="22"/>
                <w:szCs w:val="22"/>
              </w:rPr>
            </w:pPr>
            <w:r w:rsidRPr="00DC1DBC">
              <w:rPr>
                <w:sz w:val="22"/>
                <w:szCs w:val="22"/>
              </w:rPr>
              <w:t>ства по застрой</w:t>
            </w:r>
          </w:p>
          <w:p w:rsidR="008F74E6" w:rsidRDefault="00DC1DBC" w:rsidP="008F74E6">
            <w:pPr>
              <w:jc w:val="both"/>
              <w:rPr>
                <w:sz w:val="22"/>
                <w:szCs w:val="22"/>
              </w:rPr>
            </w:pPr>
            <w:r w:rsidRPr="00DC1DBC">
              <w:rPr>
                <w:sz w:val="22"/>
                <w:szCs w:val="22"/>
              </w:rPr>
              <w:t>кеНижне</w:t>
            </w:r>
          </w:p>
          <w:p w:rsidR="008F74E6" w:rsidRDefault="00DC1DBC" w:rsidP="008F74E6">
            <w:pPr>
              <w:jc w:val="both"/>
              <w:rPr>
                <w:sz w:val="22"/>
                <w:szCs w:val="22"/>
              </w:rPr>
            </w:pPr>
            <w:r w:rsidRPr="00DC1DBC">
              <w:rPr>
                <w:sz w:val="22"/>
                <w:szCs w:val="22"/>
              </w:rPr>
              <w:t>вартовско</w:t>
            </w:r>
          </w:p>
          <w:p w:rsidR="00DC1DBC" w:rsidRPr="00DC1DBC" w:rsidRDefault="00DC1DBC" w:rsidP="008F74E6">
            <w:pPr>
              <w:jc w:val="both"/>
              <w:rPr>
                <w:sz w:val="22"/>
                <w:szCs w:val="22"/>
              </w:rPr>
            </w:pPr>
            <w:r w:rsidRPr="00DC1DBC">
              <w:rPr>
                <w:sz w:val="22"/>
                <w:szCs w:val="22"/>
              </w:rPr>
              <w:t>го района»</w:t>
            </w:r>
          </w:p>
        </w:tc>
        <w:tc>
          <w:tcPr>
            <w:tcW w:w="992" w:type="dxa"/>
            <w:tcBorders>
              <w:top w:val="nil"/>
              <w:left w:val="nil"/>
              <w:bottom w:val="single" w:sz="4" w:space="0" w:color="auto"/>
              <w:right w:val="single" w:sz="4" w:space="0" w:color="auto"/>
            </w:tcBorders>
            <w:shd w:val="clear" w:color="auto" w:fill="auto"/>
            <w:noWrap/>
            <w:hideMark/>
          </w:tcPr>
          <w:p w:rsidR="00DC1DBC" w:rsidRPr="00DC1DBC" w:rsidRDefault="00DC1DBC" w:rsidP="008F74E6">
            <w:pPr>
              <w:jc w:val="both"/>
              <w:rPr>
                <w:sz w:val="22"/>
                <w:szCs w:val="22"/>
              </w:rPr>
            </w:pPr>
            <w:r w:rsidRPr="00DC1DBC">
              <w:rPr>
                <w:sz w:val="22"/>
                <w:szCs w:val="22"/>
              </w:rPr>
              <w:lastRenderedPageBreak/>
              <w:t>всего</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DC1DBC" w:rsidRPr="00DC1DBC" w:rsidRDefault="00DC1DBC" w:rsidP="00C123B5">
            <w:pPr>
              <w:jc w:val="center"/>
              <w:rPr>
                <w:sz w:val="22"/>
                <w:szCs w:val="22"/>
              </w:rPr>
            </w:pPr>
            <w:r w:rsidRPr="00DC1DBC">
              <w:rPr>
                <w:sz w:val="22"/>
                <w:szCs w:val="22"/>
              </w:rPr>
              <w:t>2.3.10;  2.3.14: 2.3.16</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286 624,45</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105 992,05</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20 932,30</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20 192,10</w:t>
            </w: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69 754,00</w:t>
            </w:r>
          </w:p>
        </w:tc>
      </w:tr>
      <w:tr w:rsidR="00DC1DBC" w:rsidRPr="00DC1DBC" w:rsidTr="008F74E6">
        <w:trPr>
          <w:gridAfter w:val="1"/>
          <w:wAfter w:w="75" w:type="dxa"/>
          <w:trHeight w:val="960"/>
          <w:jc w:val="center"/>
        </w:trPr>
        <w:tc>
          <w:tcPr>
            <w:tcW w:w="1129" w:type="dxa"/>
            <w:vMerge/>
            <w:tcBorders>
              <w:top w:val="nil"/>
              <w:left w:val="single" w:sz="4" w:space="0" w:color="auto"/>
              <w:bottom w:val="single" w:sz="4" w:space="0" w:color="000000"/>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000000"/>
              <w:right w:val="single" w:sz="4" w:space="0" w:color="auto"/>
            </w:tcBorders>
            <w:hideMark/>
          </w:tcPr>
          <w:p w:rsidR="00DC1DBC" w:rsidRPr="00DC1DBC" w:rsidRDefault="00DC1DBC" w:rsidP="008F74E6">
            <w:pPr>
              <w:jc w:val="both"/>
              <w:rPr>
                <w:sz w:val="22"/>
                <w:szCs w:val="22"/>
              </w:rPr>
            </w:pPr>
          </w:p>
        </w:tc>
        <w:tc>
          <w:tcPr>
            <w:tcW w:w="1276" w:type="dxa"/>
            <w:vMerge/>
            <w:tcBorders>
              <w:top w:val="nil"/>
              <w:left w:val="single" w:sz="4" w:space="0" w:color="auto"/>
              <w:bottom w:val="single" w:sz="4" w:space="0" w:color="000000"/>
              <w:right w:val="single" w:sz="4" w:space="0" w:color="auto"/>
            </w:tcBorders>
            <w:hideMark/>
          </w:tcPr>
          <w:p w:rsidR="00DC1DBC" w:rsidRPr="00DC1DBC" w:rsidRDefault="00DC1DBC" w:rsidP="008F74E6">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8F74E6">
            <w:pPr>
              <w:jc w:val="both"/>
              <w:rPr>
                <w:sz w:val="22"/>
                <w:szCs w:val="22"/>
              </w:rPr>
            </w:pPr>
            <w:r w:rsidRPr="00DC1DBC">
              <w:rPr>
                <w:sz w:val="22"/>
                <w:szCs w:val="22"/>
              </w:rPr>
              <w:t>бюджет автономного округа</w:t>
            </w: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36 382,60</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23 159,90</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6 981,40</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6 241,30</w:t>
            </w: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r>
      <w:tr w:rsidR="00DC1DBC" w:rsidRPr="00DC1DBC" w:rsidTr="008F74E6">
        <w:trPr>
          <w:gridAfter w:val="1"/>
          <w:wAfter w:w="75" w:type="dxa"/>
          <w:trHeight w:val="480"/>
          <w:jc w:val="center"/>
        </w:trPr>
        <w:tc>
          <w:tcPr>
            <w:tcW w:w="1129" w:type="dxa"/>
            <w:vMerge/>
            <w:tcBorders>
              <w:top w:val="nil"/>
              <w:left w:val="single" w:sz="4" w:space="0" w:color="auto"/>
              <w:bottom w:val="single" w:sz="4" w:space="0" w:color="000000"/>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000000"/>
              <w:right w:val="single" w:sz="4" w:space="0" w:color="auto"/>
            </w:tcBorders>
            <w:hideMark/>
          </w:tcPr>
          <w:p w:rsidR="00DC1DBC" w:rsidRPr="00DC1DBC" w:rsidRDefault="00DC1DBC" w:rsidP="008F74E6">
            <w:pPr>
              <w:jc w:val="both"/>
              <w:rPr>
                <w:sz w:val="22"/>
                <w:szCs w:val="22"/>
              </w:rPr>
            </w:pPr>
          </w:p>
        </w:tc>
        <w:tc>
          <w:tcPr>
            <w:tcW w:w="1276" w:type="dxa"/>
            <w:vMerge/>
            <w:tcBorders>
              <w:top w:val="nil"/>
              <w:left w:val="single" w:sz="4" w:space="0" w:color="auto"/>
              <w:bottom w:val="single" w:sz="4" w:space="0" w:color="000000"/>
              <w:right w:val="single" w:sz="4" w:space="0" w:color="auto"/>
            </w:tcBorders>
            <w:hideMark/>
          </w:tcPr>
          <w:p w:rsidR="00DC1DBC" w:rsidRPr="00DC1DBC" w:rsidRDefault="00DC1DBC" w:rsidP="008F74E6">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8F74E6">
            <w:pPr>
              <w:jc w:val="both"/>
              <w:rPr>
                <w:sz w:val="22"/>
                <w:szCs w:val="22"/>
              </w:rPr>
            </w:pPr>
            <w:r w:rsidRPr="00DC1DBC">
              <w:rPr>
                <w:sz w:val="22"/>
                <w:szCs w:val="22"/>
              </w:rPr>
              <w:t>бюджет района</w:t>
            </w: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250 241,85</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82 832,15</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13 950,90</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69 754,00</w:t>
            </w:r>
          </w:p>
        </w:tc>
      </w:tr>
      <w:tr w:rsidR="00DC1DBC" w:rsidRPr="00DC1DBC" w:rsidTr="008F74E6">
        <w:trPr>
          <w:gridAfter w:val="1"/>
          <w:wAfter w:w="75" w:type="dxa"/>
          <w:trHeight w:val="2640"/>
          <w:jc w:val="center"/>
        </w:trPr>
        <w:tc>
          <w:tcPr>
            <w:tcW w:w="1129" w:type="dxa"/>
            <w:vMerge/>
            <w:tcBorders>
              <w:top w:val="nil"/>
              <w:left w:val="single" w:sz="4" w:space="0" w:color="auto"/>
              <w:bottom w:val="single" w:sz="4" w:space="0" w:color="000000"/>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000000"/>
              <w:right w:val="single" w:sz="4" w:space="0" w:color="auto"/>
            </w:tcBorders>
            <w:hideMark/>
          </w:tcPr>
          <w:p w:rsidR="00DC1DBC" w:rsidRPr="00DC1DBC" w:rsidRDefault="00DC1DBC" w:rsidP="008F74E6">
            <w:pPr>
              <w:jc w:val="both"/>
              <w:rPr>
                <w:sz w:val="22"/>
                <w:szCs w:val="22"/>
              </w:rPr>
            </w:pPr>
          </w:p>
        </w:tc>
        <w:tc>
          <w:tcPr>
            <w:tcW w:w="1276" w:type="dxa"/>
            <w:vMerge/>
            <w:tcBorders>
              <w:top w:val="nil"/>
              <w:left w:val="single" w:sz="4" w:space="0" w:color="auto"/>
              <w:bottom w:val="single" w:sz="4" w:space="0" w:color="000000"/>
              <w:right w:val="single" w:sz="4" w:space="0" w:color="auto"/>
            </w:tcBorders>
            <w:hideMark/>
          </w:tcPr>
          <w:p w:rsidR="00DC1DBC" w:rsidRPr="00DC1DBC" w:rsidRDefault="00DC1DBC" w:rsidP="008F74E6">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8F74E6">
            <w:pPr>
              <w:jc w:val="both"/>
              <w:rPr>
                <w:sz w:val="22"/>
                <w:szCs w:val="22"/>
              </w:rPr>
            </w:pPr>
            <w:r w:rsidRPr="00DC1DBC">
              <w:rPr>
                <w:sz w:val="22"/>
                <w:szCs w:val="22"/>
              </w:rPr>
              <w:t xml:space="preserve">в </w:t>
            </w:r>
            <w:r w:rsidR="008F74E6">
              <w:rPr>
                <w:sz w:val="22"/>
                <w:szCs w:val="22"/>
              </w:rPr>
              <w:t xml:space="preserve">том числе </w:t>
            </w:r>
            <w:r w:rsidRPr="00DC1DBC">
              <w:rPr>
                <w:sz w:val="22"/>
                <w:szCs w:val="22"/>
              </w:rPr>
              <w:t>безвозмездные поступления физических и юридических лиц</w:t>
            </w:r>
          </w:p>
        </w:tc>
        <w:tc>
          <w:tcPr>
            <w:tcW w:w="1276" w:type="dxa"/>
            <w:tcBorders>
              <w:top w:val="nil"/>
              <w:left w:val="nil"/>
              <w:bottom w:val="single" w:sz="4" w:space="0" w:color="auto"/>
              <w:right w:val="single" w:sz="4" w:space="0" w:color="auto"/>
            </w:tcBorders>
            <w:shd w:val="clear" w:color="auto" w:fill="auto"/>
            <w:hideMark/>
          </w:tcPr>
          <w:p w:rsidR="00DC1DBC" w:rsidRPr="00DC1DBC" w:rsidRDefault="00DC1DBC" w:rsidP="00C123B5">
            <w:pPr>
              <w:jc w:val="center"/>
              <w:rPr>
                <w:sz w:val="22"/>
                <w:szCs w:val="22"/>
              </w:rPr>
            </w:pP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23,20</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23,20</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255"/>
          <w:jc w:val="center"/>
        </w:trPr>
        <w:tc>
          <w:tcPr>
            <w:tcW w:w="1129" w:type="dxa"/>
            <w:vMerge w:val="restart"/>
            <w:tcBorders>
              <w:top w:val="nil"/>
              <w:left w:val="single" w:sz="4" w:space="0" w:color="auto"/>
              <w:bottom w:val="single" w:sz="4" w:space="0" w:color="auto"/>
              <w:right w:val="single" w:sz="4" w:space="0" w:color="auto"/>
            </w:tcBorders>
            <w:shd w:val="clear" w:color="auto" w:fill="auto"/>
            <w:hideMark/>
          </w:tcPr>
          <w:p w:rsidR="00DC1DBC" w:rsidRPr="00DC1DBC" w:rsidRDefault="00DC1DBC" w:rsidP="00C123B5">
            <w:pPr>
              <w:jc w:val="center"/>
              <w:rPr>
                <w:sz w:val="22"/>
                <w:szCs w:val="22"/>
              </w:rPr>
            </w:pPr>
            <w:r w:rsidRPr="00DC1DBC">
              <w:rPr>
                <w:sz w:val="22"/>
                <w:szCs w:val="22"/>
              </w:rPr>
              <w:t>1.2.1.</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F74E6" w:rsidRDefault="00DC1DBC" w:rsidP="008F74E6">
            <w:pPr>
              <w:jc w:val="both"/>
              <w:rPr>
                <w:sz w:val="22"/>
                <w:szCs w:val="22"/>
              </w:rPr>
            </w:pPr>
            <w:r w:rsidRPr="00DC1DBC">
              <w:rPr>
                <w:sz w:val="22"/>
                <w:szCs w:val="22"/>
              </w:rPr>
              <w:t>Замена ветхих сетей теплово</w:t>
            </w:r>
          </w:p>
          <w:p w:rsidR="00DC1DBC" w:rsidRPr="00DC1DBC" w:rsidRDefault="00DC1DBC" w:rsidP="008F74E6">
            <w:pPr>
              <w:jc w:val="both"/>
              <w:rPr>
                <w:sz w:val="22"/>
                <w:szCs w:val="22"/>
              </w:rPr>
            </w:pPr>
            <w:r w:rsidRPr="00DC1DBC">
              <w:rPr>
                <w:sz w:val="22"/>
                <w:szCs w:val="22"/>
              </w:rPr>
              <w:t>доснабжения</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8F74E6" w:rsidRDefault="008F74E6" w:rsidP="008F74E6">
            <w:pPr>
              <w:jc w:val="both"/>
              <w:rPr>
                <w:sz w:val="22"/>
                <w:szCs w:val="22"/>
              </w:rPr>
            </w:pPr>
            <w:r>
              <w:rPr>
                <w:sz w:val="22"/>
                <w:szCs w:val="22"/>
              </w:rPr>
              <w:t>м</w:t>
            </w:r>
            <w:r w:rsidR="00DC1DBC" w:rsidRPr="00DC1DBC">
              <w:rPr>
                <w:sz w:val="22"/>
                <w:szCs w:val="22"/>
              </w:rPr>
              <w:t>ун</w:t>
            </w:r>
            <w:r>
              <w:rPr>
                <w:sz w:val="22"/>
                <w:szCs w:val="22"/>
              </w:rPr>
              <w:t>иципа</w:t>
            </w:r>
          </w:p>
          <w:p w:rsidR="008F74E6" w:rsidRDefault="008F74E6" w:rsidP="008F74E6">
            <w:pPr>
              <w:jc w:val="both"/>
              <w:rPr>
                <w:sz w:val="22"/>
                <w:szCs w:val="22"/>
              </w:rPr>
            </w:pPr>
            <w:r>
              <w:rPr>
                <w:sz w:val="22"/>
                <w:szCs w:val="22"/>
              </w:rPr>
              <w:t>льное казенное учрежде</w:t>
            </w:r>
          </w:p>
          <w:p w:rsidR="008F74E6" w:rsidRDefault="008F74E6" w:rsidP="008F74E6">
            <w:pPr>
              <w:jc w:val="both"/>
              <w:rPr>
                <w:sz w:val="22"/>
                <w:szCs w:val="22"/>
              </w:rPr>
            </w:pPr>
            <w:r>
              <w:rPr>
                <w:sz w:val="22"/>
                <w:szCs w:val="22"/>
              </w:rPr>
              <w:t>ние «</w:t>
            </w:r>
            <w:r w:rsidR="00DC1DBC" w:rsidRPr="00DC1DBC">
              <w:rPr>
                <w:sz w:val="22"/>
                <w:szCs w:val="22"/>
              </w:rPr>
              <w:t>Управле</w:t>
            </w:r>
          </w:p>
          <w:p w:rsidR="008F74E6" w:rsidRDefault="00DC1DBC" w:rsidP="008F74E6">
            <w:pPr>
              <w:jc w:val="both"/>
              <w:rPr>
                <w:sz w:val="22"/>
                <w:szCs w:val="22"/>
              </w:rPr>
            </w:pPr>
            <w:r w:rsidRPr="00DC1DBC">
              <w:rPr>
                <w:sz w:val="22"/>
                <w:szCs w:val="22"/>
              </w:rPr>
              <w:t>ние капиталь</w:t>
            </w:r>
          </w:p>
          <w:p w:rsidR="008F74E6" w:rsidRDefault="00DC1DBC" w:rsidP="008F74E6">
            <w:pPr>
              <w:jc w:val="both"/>
              <w:rPr>
                <w:sz w:val="22"/>
                <w:szCs w:val="22"/>
              </w:rPr>
            </w:pPr>
            <w:r w:rsidRPr="00DC1DBC">
              <w:rPr>
                <w:sz w:val="22"/>
                <w:szCs w:val="22"/>
              </w:rPr>
              <w:t>ного строите</w:t>
            </w:r>
          </w:p>
          <w:p w:rsidR="008F74E6" w:rsidRDefault="00DC1DBC" w:rsidP="008F74E6">
            <w:pPr>
              <w:jc w:val="both"/>
              <w:rPr>
                <w:sz w:val="22"/>
                <w:szCs w:val="22"/>
              </w:rPr>
            </w:pPr>
            <w:r w:rsidRPr="00DC1DBC">
              <w:rPr>
                <w:sz w:val="22"/>
                <w:szCs w:val="22"/>
              </w:rPr>
              <w:t>льства по застройке Нижневар</w:t>
            </w:r>
          </w:p>
          <w:p w:rsidR="00DC1DBC" w:rsidRPr="00DC1DBC" w:rsidRDefault="00DC1DBC" w:rsidP="008F74E6">
            <w:pPr>
              <w:jc w:val="both"/>
              <w:rPr>
                <w:sz w:val="22"/>
                <w:szCs w:val="22"/>
              </w:rPr>
            </w:pPr>
            <w:r w:rsidRPr="00DC1DBC">
              <w:rPr>
                <w:sz w:val="22"/>
                <w:szCs w:val="22"/>
              </w:rPr>
              <w:t>товского района</w:t>
            </w:r>
            <w:r w:rsidR="008F74E6">
              <w:rPr>
                <w:sz w:val="22"/>
                <w:szCs w:val="22"/>
              </w:rPr>
              <w:t>»</w:t>
            </w:r>
          </w:p>
        </w:tc>
        <w:tc>
          <w:tcPr>
            <w:tcW w:w="992" w:type="dxa"/>
            <w:tcBorders>
              <w:top w:val="nil"/>
              <w:left w:val="nil"/>
              <w:bottom w:val="single" w:sz="4" w:space="0" w:color="auto"/>
              <w:right w:val="single" w:sz="4" w:space="0" w:color="auto"/>
            </w:tcBorders>
            <w:shd w:val="clear" w:color="auto" w:fill="auto"/>
            <w:noWrap/>
            <w:hideMark/>
          </w:tcPr>
          <w:p w:rsidR="00DC1DBC" w:rsidRPr="00DC1DBC" w:rsidRDefault="00DC1DBC" w:rsidP="008F74E6">
            <w:pPr>
              <w:jc w:val="both"/>
              <w:rPr>
                <w:sz w:val="22"/>
                <w:szCs w:val="22"/>
              </w:rPr>
            </w:pPr>
            <w:r w:rsidRPr="00DC1DBC">
              <w:rPr>
                <w:sz w:val="22"/>
                <w:szCs w:val="22"/>
              </w:rPr>
              <w:t>всего</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180 632,40</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0,00</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20 932,30</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20 192,10</w:t>
            </w: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69 754,00</w:t>
            </w:r>
          </w:p>
        </w:tc>
      </w:tr>
      <w:tr w:rsidR="00DC1DBC" w:rsidRPr="00DC1DBC" w:rsidTr="008F74E6">
        <w:trPr>
          <w:gridAfter w:val="1"/>
          <w:wAfter w:w="75" w:type="dxa"/>
          <w:trHeight w:val="96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8F74E6">
            <w:pPr>
              <w:jc w:val="both"/>
              <w:rPr>
                <w:sz w:val="22"/>
                <w:szCs w:val="22"/>
              </w:rPr>
            </w:pPr>
            <w:r w:rsidRPr="00DC1DBC">
              <w:rPr>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13 222,70</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6981,40</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6 241,30</w:t>
            </w: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48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8F74E6">
            <w:pPr>
              <w:jc w:val="both"/>
              <w:rPr>
                <w:sz w:val="22"/>
                <w:szCs w:val="22"/>
              </w:rPr>
            </w:pPr>
            <w:r w:rsidRPr="00DC1DBC">
              <w:rPr>
                <w:sz w:val="22"/>
                <w:szCs w:val="22"/>
              </w:rPr>
              <w:t>бюджет района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167 409,70</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0,00</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13950,90</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69 754,00</w:t>
            </w:r>
          </w:p>
        </w:tc>
      </w:tr>
      <w:tr w:rsidR="00DC1DBC" w:rsidRPr="00DC1DBC" w:rsidTr="008F74E6">
        <w:trPr>
          <w:gridAfter w:val="1"/>
          <w:wAfter w:w="75" w:type="dxa"/>
          <w:trHeight w:val="255"/>
          <w:jc w:val="center"/>
        </w:trPr>
        <w:tc>
          <w:tcPr>
            <w:tcW w:w="1129" w:type="dxa"/>
            <w:vMerge w:val="restart"/>
            <w:tcBorders>
              <w:top w:val="nil"/>
              <w:left w:val="single" w:sz="4" w:space="0" w:color="auto"/>
              <w:bottom w:val="single" w:sz="4" w:space="0" w:color="auto"/>
              <w:right w:val="single" w:sz="4" w:space="0" w:color="auto"/>
            </w:tcBorders>
            <w:shd w:val="clear" w:color="auto" w:fill="auto"/>
            <w:hideMark/>
          </w:tcPr>
          <w:p w:rsidR="00DC1DBC" w:rsidRPr="00DC1DBC" w:rsidRDefault="00DC1DBC" w:rsidP="00C123B5">
            <w:pPr>
              <w:jc w:val="center"/>
              <w:rPr>
                <w:sz w:val="22"/>
                <w:szCs w:val="22"/>
              </w:rPr>
            </w:pPr>
            <w:r w:rsidRPr="00DC1DBC">
              <w:rPr>
                <w:sz w:val="22"/>
                <w:szCs w:val="22"/>
              </w:rPr>
              <w:t>1.2.9</w:t>
            </w:r>
            <w:r w:rsidR="008F74E6">
              <w:rPr>
                <w:sz w:val="22"/>
                <w:szCs w:val="22"/>
              </w:rPr>
              <w:t>.</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4009AD" w:rsidRDefault="00DC1DBC" w:rsidP="008F74E6">
            <w:pPr>
              <w:jc w:val="both"/>
              <w:rPr>
                <w:sz w:val="22"/>
                <w:szCs w:val="22"/>
              </w:rPr>
            </w:pPr>
            <w:r w:rsidRPr="00DC1DBC">
              <w:rPr>
                <w:sz w:val="22"/>
                <w:szCs w:val="22"/>
              </w:rPr>
              <w:t>Ремонт внутрик</w:t>
            </w:r>
          </w:p>
          <w:p w:rsidR="004009AD" w:rsidRDefault="004009AD" w:rsidP="008F74E6">
            <w:pPr>
              <w:jc w:val="both"/>
              <w:rPr>
                <w:sz w:val="22"/>
                <w:szCs w:val="22"/>
              </w:rPr>
            </w:pPr>
            <w:r>
              <w:rPr>
                <w:sz w:val="22"/>
                <w:szCs w:val="22"/>
              </w:rPr>
              <w:t>в</w:t>
            </w:r>
            <w:r w:rsidR="00DC1DBC" w:rsidRPr="00DC1DBC">
              <w:rPr>
                <w:sz w:val="22"/>
                <w:szCs w:val="22"/>
              </w:rPr>
              <w:t>арталь</w:t>
            </w:r>
          </w:p>
          <w:p w:rsidR="00DC1DBC" w:rsidRPr="00DC1DBC" w:rsidRDefault="00DC1DBC" w:rsidP="004009AD">
            <w:pPr>
              <w:jc w:val="both"/>
              <w:rPr>
                <w:sz w:val="22"/>
                <w:szCs w:val="22"/>
              </w:rPr>
            </w:pPr>
            <w:r w:rsidRPr="00DC1DBC">
              <w:rPr>
                <w:sz w:val="22"/>
                <w:szCs w:val="22"/>
              </w:rPr>
              <w:t xml:space="preserve">ных сетей ТВС от ТК-30 до ввода в </w:t>
            </w:r>
            <w:r w:rsidRPr="00DC1DBC">
              <w:rPr>
                <w:sz w:val="22"/>
                <w:szCs w:val="22"/>
              </w:rPr>
              <w:lastRenderedPageBreak/>
              <w:t>здание музея по ул. Айвасада Мэру д.20 с. ВарьеганНижневартовского района</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8F74E6" w:rsidRDefault="008F74E6" w:rsidP="008F74E6">
            <w:pPr>
              <w:jc w:val="both"/>
              <w:rPr>
                <w:sz w:val="22"/>
                <w:szCs w:val="22"/>
              </w:rPr>
            </w:pPr>
            <w:r>
              <w:rPr>
                <w:sz w:val="22"/>
                <w:szCs w:val="22"/>
              </w:rPr>
              <w:lastRenderedPageBreak/>
              <w:t>м</w:t>
            </w:r>
            <w:r w:rsidR="00DC1DBC" w:rsidRPr="00DC1DBC">
              <w:rPr>
                <w:sz w:val="22"/>
                <w:szCs w:val="22"/>
              </w:rPr>
              <w:t>ун</w:t>
            </w:r>
            <w:r>
              <w:rPr>
                <w:sz w:val="22"/>
                <w:szCs w:val="22"/>
              </w:rPr>
              <w:t>иципа</w:t>
            </w:r>
          </w:p>
          <w:p w:rsidR="008F74E6" w:rsidRDefault="008F74E6" w:rsidP="008F74E6">
            <w:pPr>
              <w:jc w:val="both"/>
              <w:rPr>
                <w:sz w:val="22"/>
                <w:szCs w:val="22"/>
              </w:rPr>
            </w:pPr>
            <w:r>
              <w:rPr>
                <w:sz w:val="22"/>
                <w:szCs w:val="22"/>
              </w:rPr>
              <w:t>льное казенное учрежде</w:t>
            </w:r>
          </w:p>
          <w:p w:rsidR="008F74E6" w:rsidRDefault="008F74E6" w:rsidP="008F74E6">
            <w:pPr>
              <w:jc w:val="both"/>
              <w:rPr>
                <w:sz w:val="22"/>
                <w:szCs w:val="22"/>
              </w:rPr>
            </w:pPr>
            <w:r>
              <w:rPr>
                <w:sz w:val="22"/>
                <w:szCs w:val="22"/>
              </w:rPr>
              <w:t>ние «</w:t>
            </w:r>
            <w:r w:rsidR="00DC1DBC" w:rsidRPr="00DC1DBC">
              <w:rPr>
                <w:sz w:val="22"/>
                <w:szCs w:val="22"/>
              </w:rPr>
              <w:t>Управле</w:t>
            </w:r>
          </w:p>
          <w:p w:rsidR="008F74E6" w:rsidRDefault="00DC1DBC" w:rsidP="008F74E6">
            <w:pPr>
              <w:jc w:val="both"/>
              <w:rPr>
                <w:sz w:val="22"/>
                <w:szCs w:val="22"/>
              </w:rPr>
            </w:pPr>
            <w:r w:rsidRPr="00DC1DBC">
              <w:rPr>
                <w:sz w:val="22"/>
                <w:szCs w:val="22"/>
              </w:rPr>
              <w:t>ние капиталь</w:t>
            </w:r>
          </w:p>
          <w:p w:rsidR="008F74E6" w:rsidRDefault="00DC1DBC" w:rsidP="008F74E6">
            <w:pPr>
              <w:jc w:val="both"/>
              <w:rPr>
                <w:sz w:val="22"/>
                <w:szCs w:val="22"/>
              </w:rPr>
            </w:pPr>
            <w:r w:rsidRPr="00DC1DBC">
              <w:rPr>
                <w:sz w:val="22"/>
                <w:szCs w:val="22"/>
              </w:rPr>
              <w:lastRenderedPageBreak/>
              <w:t>ного строитель</w:t>
            </w:r>
          </w:p>
          <w:p w:rsidR="008F74E6" w:rsidRDefault="00DC1DBC" w:rsidP="008F74E6">
            <w:pPr>
              <w:jc w:val="both"/>
              <w:rPr>
                <w:sz w:val="22"/>
                <w:szCs w:val="22"/>
              </w:rPr>
            </w:pPr>
            <w:r w:rsidRPr="00DC1DBC">
              <w:rPr>
                <w:sz w:val="22"/>
                <w:szCs w:val="22"/>
              </w:rPr>
              <w:t>ства по застройке Нижневар</w:t>
            </w:r>
          </w:p>
          <w:p w:rsidR="00DC1DBC" w:rsidRPr="00DC1DBC" w:rsidRDefault="00DC1DBC" w:rsidP="008F74E6">
            <w:pPr>
              <w:jc w:val="both"/>
              <w:rPr>
                <w:sz w:val="22"/>
                <w:szCs w:val="22"/>
              </w:rPr>
            </w:pPr>
            <w:r w:rsidRPr="00DC1DBC">
              <w:rPr>
                <w:sz w:val="22"/>
                <w:szCs w:val="22"/>
              </w:rPr>
              <w:t>товского района</w:t>
            </w:r>
            <w:r w:rsidR="008F74E6">
              <w:rPr>
                <w:sz w:val="22"/>
                <w:szCs w:val="22"/>
              </w:rPr>
              <w:t>»</w:t>
            </w:r>
          </w:p>
        </w:tc>
        <w:tc>
          <w:tcPr>
            <w:tcW w:w="992"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lastRenderedPageBreak/>
              <w:t>всего</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231,48</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231,48</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96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123B5">
            <w:pPr>
              <w:jc w:val="center"/>
              <w:rPr>
                <w:sz w:val="22"/>
                <w:szCs w:val="22"/>
              </w:rPr>
            </w:pPr>
            <w:r w:rsidRPr="00DC1DBC">
              <w:rPr>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95,53</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95,53</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48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123B5">
            <w:pPr>
              <w:jc w:val="center"/>
              <w:rPr>
                <w:sz w:val="22"/>
                <w:szCs w:val="22"/>
              </w:rPr>
            </w:pPr>
            <w:r w:rsidRPr="00DC1DBC">
              <w:rPr>
                <w:sz w:val="22"/>
                <w:szCs w:val="22"/>
              </w:rPr>
              <w:t>бюджет района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135,95</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135,95</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255"/>
          <w:jc w:val="center"/>
        </w:trPr>
        <w:tc>
          <w:tcPr>
            <w:tcW w:w="1129" w:type="dxa"/>
            <w:vMerge w:val="restart"/>
            <w:tcBorders>
              <w:top w:val="nil"/>
              <w:left w:val="single" w:sz="4" w:space="0" w:color="auto"/>
              <w:bottom w:val="single" w:sz="4" w:space="0" w:color="auto"/>
              <w:right w:val="single" w:sz="4" w:space="0" w:color="auto"/>
            </w:tcBorders>
            <w:shd w:val="clear" w:color="auto" w:fill="auto"/>
            <w:hideMark/>
          </w:tcPr>
          <w:p w:rsidR="00DC1DBC" w:rsidRPr="00DC1DBC" w:rsidRDefault="00DC1DBC" w:rsidP="00C123B5">
            <w:pPr>
              <w:jc w:val="center"/>
              <w:rPr>
                <w:sz w:val="22"/>
                <w:szCs w:val="22"/>
              </w:rPr>
            </w:pPr>
            <w:r w:rsidRPr="00DC1DBC">
              <w:rPr>
                <w:sz w:val="22"/>
                <w:szCs w:val="22"/>
              </w:rPr>
              <w:lastRenderedPageBreak/>
              <w:t>1.2.10</w:t>
            </w:r>
            <w:r w:rsidR="008F74E6">
              <w:rPr>
                <w:sz w:val="22"/>
                <w:szCs w:val="22"/>
              </w:rPr>
              <w:t>.</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F74E6" w:rsidRDefault="00DC1DBC" w:rsidP="008F74E6">
            <w:pPr>
              <w:jc w:val="both"/>
              <w:rPr>
                <w:sz w:val="22"/>
                <w:szCs w:val="22"/>
              </w:rPr>
            </w:pPr>
            <w:r w:rsidRPr="00DC1DBC">
              <w:rPr>
                <w:sz w:val="22"/>
                <w:szCs w:val="22"/>
              </w:rPr>
              <w:t>Ремонт внутрик</w:t>
            </w:r>
          </w:p>
          <w:p w:rsidR="008F74E6" w:rsidRDefault="008F74E6" w:rsidP="008F74E6">
            <w:pPr>
              <w:jc w:val="both"/>
              <w:rPr>
                <w:sz w:val="22"/>
                <w:szCs w:val="22"/>
              </w:rPr>
            </w:pPr>
            <w:r w:rsidRPr="00DC1DBC">
              <w:rPr>
                <w:sz w:val="22"/>
                <w:szCs w:val="22"/>
              </w:rPr>
              <w:t>В</w:t>
            </w:r>
            <w:r w:rsidR="00DC1DBC" w:rsidRPr="00DC1DBC">
              <w:rPr>
                <w:sz w:val="22"/>
                <w:szCs w:val="22"/>
              </w:rPr>
              <w:t>арталь</w:t>
            </w:r>
          </w:p>
          <w:p w:rsidR="008F74E6" w:rsidRDefault="00DC1DBC" w:rsidP="008F74E6">
            <w:pPr>
              <w:jc w:val="both"/>
              <w:rPr>
                <w:sz w:val="22"/>
                <w:szCs w:val="22"/>
              </w:rPr>
            </w:pPr>
            <w:r w:rsidRPr="00DC1DBC">
              <w:rPr>
                <w:sz w:val="22"/>
                <w:szCs w:val="22"/>
              </w:rPr>
              <w:t xml:space="preserve">ных сетей ТВС от ТК-42 до пер. Магистральный </w:t>
            </w:r>
          </w:p>
          <w:p w:rsidR="008F74E6" w:rsidRDefault="00DC1DBC" w:rsidP="008F74E6">
            <w:pPr>
              <w:jc w:val="both"/>
              <w:rPr>
                <w:sz w:val="22"/>
                <w:szCs w:val="22"/>
              </w:rPr>
            </w:pPr>
            <w:r w:rsidRPr="00DC1DBC">
              <w:rPr>
                <w:sz w:val="22"/>
                <w:szCs w:val="22"/>
              </w:rPr>
              <w:t xml:space="preserve">д.1 </w:t>
            </w:r>
          </w:p>
          <w:p w:rsidR="008F74E6" w:rsidRDefault="00DC1DBC" w:rsidP="008F74E6">
            <w:pPr>
              <w:jc w:val="both"/>
              <w:rPr>
                <w:sz w:val="22"/>
                <w:szCs w:val="22"/>
              </w:rPr>
            </w:pPr>
            <w:r w:rsidRPr="00DC1DBC">
              <w:rPr>
                <w:sz w:val="22"/>
                <w:szCs w:val="22"/>
              </w:rPr>
              <w:t>с. ВарьеганНижневартовско</w:t>
            </w:r>
          </w:p>
          <w:p w:rsidR="00DC1DBC" w:rsidRPr="00DC1DBC" w:rsidRDefault="00DC1DBC" w:rsidP="008F74E6">
            <w:pPr>
              <w:jc w:val="both"/>
              <w:rPr>
                <w:sz w:val="22"/>
                <w:szCs w:val="22"/>
              </w:rPr>
            </w:pPr>
            <w:r w:rsidRPr="00DC1DBC">
              <w:rPr>
                <w:sz w:val="22"/>
                <w:szCs w:val="22"/>
              </w:rPr>
              <w:t>го района</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8F74E6" w:rsidRDefault="008F74E6" w:rsidP="008F74E6">
            <w:pPr>
              <w:jc w:val="both"/>
              <w:rPr>
                <w:sz w:val="22"/>
                <w:szCs w:val="22"/>
              </w:rPr>
            </w:pPr>
            <w:r>
              <w:rPr>
                <w:sz w:val="22"/>
                <w:szCs w:val="22"/>
              </w:rPr>
              <w:t>м</w:t>
            </w:r>
            <w:r w:rsidR="00DC1DBC" w:rsidRPr="00DC1DBC">
              <w:rPr>
                <w:sz w:val="22"/>
                <w:szCs w:val="22"/>
              </w:rPr>
              <w:t>ун</w:t>
            </w:r>
            <w:r>
              <w:rPr>
                <w:sz w:val="22"/>
                <w:szCs w:val="22"/>
              </w:rPr>
              <w:t>иципа</w:t>
            </w:r>
          </w:p>
          <w:p w:rsidR="008F74E6" w:rsidRDefault="008F74E6" w:rsidP="008F74E6">
            <w:pPr>
              <w:jc w:val="both"/>
              <w:rPr>
                <w:sz w:val="22"/>
                <w:szCs w:val="22"/>
              </w:rPr>
            </w:pPr>
            <w:r>
              <w:rPr>
                <w:sz w:val="22"/>
                <w:szCs w:val="22"/>
              </w:rPr>
              <w:t>льное казенное учрежде</w:t>
            </w:r>
          </w:p>
          <w:p w:rsidR="008F74E6" w:rsidRDefault="008F74E6" w:rsidP="008F74E6">
            <w:pPr>
              <w:jc w:val="both"/>
              <w:rPr>
                <w:sz w:val="22"/>
                <w:szCs w:val="22"/>
              </w:rPr>
            </w:pPr>
            <w:r>
              <w:rPr>
                <w:sz w:val="22"/>
                <w:szCs w:val="22"/>
              </w:rPr>
              <w:t>ние «</w:t>
            </w:r>
            <w:r w:rsidR="00DC1DBC" w:rsidRPr="00DC1DBC">
              <w:rPr>
                <w:sz w:val="22"/>
                <w:szCs w:val="22"/>
              </w:rPr>
              <w:t>Управление капиталь</w:t>
            </w:r>
          </w:p>
          <w:p w:rsidR="008F74E6" w:rsidRDefault="00DC1DBC" w:rsidP="008F74E6">
            <w:pPr>
              <w:jc w:val="both"/>
              <w:rPr>
                <w:sz w:val="22"/>
                <w:szCs w:val="22"/>
              </w:rPr>
            </w:pPr>
            <w:r w:rsidRPr="00DC1DBC">
              <w:rPr>
                <w:sz w:val="22"/>
                <w:szCs w:val="22"/>
              </w:rPr>
              <w:t>ного строитель</w:t>
            </w:r>
          </w:p>
          <w:p w:rsidR="008F74E6" w:rsidRDefault="00DC1DBC" w:rsidP="008F74E6">
            <w:pPr>
              <w:jc w:val="both"/>
              <w:rPr>
                <w:sz w:val="22"/>
                <w:szCs w:val="22"/>
              </w:rPr>
            </w:pPr>
            <w:r w:rsidRPr="00DC1DBC">
              <w:rPr>
                <w:sz w:val="22"/>
                <w:szCs w:val="22"/>
              </w:rPr>
              <w:t>ства по застройке Нижневар</w:t>
            </w:r>
          </w:p>
          <w:p w:rsidR="00DC1DBC" w:rsidRPr="00DC1DBC" w:rsidRDefault="00DC1DBC" w:rsidP="008F74E6">
            <w:pPr>
              <w:jc w:val="both"/>
              <w:rPr>
                <w:sz w:val="22"/>
                <w:szCs w:val="22"/>
              </w:rPr>
            </w:pPr>
            <w:r w:rsidRPr="00DC1DBC">
              <w:rPr>
                <w:sz w:val="22"/>
                <w:szCs w:val="22"/>
              </w:rPr>
              <w:t>товского района</w:t>
            </w:r>
            <w:r w:rsidR="008F74E6">
              <w:rPr>
                <w:sz w:val="22"/>
                <w:szCs w:val="22"/>
              </w:rPr>
              <w:t>»</w:t>
            </w:r>
          </w:p>
        </w:tc>
        <w:tc>
          <w:tcPr>
            <w:tcW w:w="992" w:type="dxa"/>
            <w:tcBorders>
              <w:top w:val="nil"/>
              <w:left w:val="nil"/>
              <w:bottom w:val="single" w:sz="4" w:space="0" w:color="auto"/>
              <w:right w:val="single" w:sz="4" w:space="0" w:color="auto"/>
            </w:tcBorders>
            <w:shd w:val="clear" w:color="auto" w:fill="auto"/>
            <w:noWrap/>
            <w:hideMark/>
          </w:tcPr>
          <w:p w:rsidR="00DC1DBC" w:rsidRPr="00DC1DBC" w:rsidRDefault="00DC1DBC" w:rsidP="008F74E6">
            <w:pPr>
              <w:jc w:val="both"/>
              <w:rPr>
                <w:sz w:val="22"/>
                <w:szCs w:val="22"/>
              </w:rPr>
            </w:pPr>
            <w:r w:rsidRPr="00DC1DBC">
              <w:rPr>
                <w:sz w:val="22"/>
                <w:szCs w:val="22"/>
              </w:rPr>
              <w:t>всего</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508,68</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508,68</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96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8F74E6">
            <w:pPr>
              <w:jc w:val="both"/>
              <w:rPr>
                <w:sz w:val="22"/>
                <w:szCs w:val="22"/>
              </w:rPr>
            </w:pPr>
            <w:r w:rsidRPr="00DC1DBC">
              <w:rPr>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226,84</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226,84</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48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8F74E6">
            <w:pPr>
              <w:jc w:val="both"/>
              <w:rPr>
                <w:sz w:val="22"/>
                <w:szCs w:val="22"/>
              </w:rPr>
            </w:pPr>
            <w:r w:rsidRPr="00DC1DBC">
              <w:rPr>
                <w:sz w:val="22"/>
                <w:szCs w:val="22"/>
              </w:rPr>
              <w:t>бюджет района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281,84</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281,84</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255"/>
          <w:jc w:val="center"/>
        </w:trPr>
        <w:tc>
          <w:tcPr>
            <w:tcW w:w="1129" w:type="dxa"/>
            <w:vMerge w:val="restart"/>
            <w:tcBorders>
              <w:top w:val="nil"/>
              <w:left w:val="single" w:sz="4" w:space="0" w:color="auto"/>
              <w:bottom w:val="single" w:sz="4" w:space="0" w:color="auto"/>
              <w:right w:val="single" w:sz="4" w:space="0" w:color="auto"/>
            </w:tcBorders>
            <w:shd w:val="clear" w:color="auto" w:fill="auto"/>
            <w:hideMark/>
          </w:tcPr>
          <w:p w:rsidR="00DC1DBC" w:rsidRPr="00DC1DBC" w:rsidRDefault="00DC1DBC" w:rsidP="00C123B5">
            <w:pPr>
              <w:jc w:val="center"/>
              <w:rPr>
                <w:sz w:val="22"/>
                <w:szCs w:val="22"/>
              </w:rPr>
            </w:pPr>
            <w:r w:rsidRPr="00DC1DBC">
              <w:rPr>
                <w:sz w:val="22"/>
                <w:szCs w:val="22"/>
              </w:rPr>
              <w:t>1.2.11</w:t>
            </w:r>
            <w:r w:rsidR="008F74E6">
              <w:rPr>
                <w:sz w:val="22"/>
                <w:szCs w:val="22"/>
              </w:rPr>
              <w:t>.</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4009AD" w:rsidRDefault="00DC1DBC" w:rsidP="004009AD">
            <w:pPr>
              <w:jc w:val="both"/>
              <w:rPr>
                <w:sz w:val="22"/>
                <w:szCs w:val="22"/>
              </w:rPr>
            </w:pPr>
            <w:r w:rsidRPr="00DC1DBC">
              <w:rPr>
                <w:sz w:val="22"/>
                <w:szCs w:val="22"/>
              </w:rPr>
              <w:t>Ремонт внутриквартальных сетей ТВС ул.Набережнаяподзем</w:t>
            </w:r>
          </w:p>
          <w:p w:rsidR="004009AD" w:rsidRDefault="00DC1DBC" w:rsidP="004009AD">
            <w:pPr>
              <w:jc w:val="both"/>
              <w:rPr>
                <w:sz w:val="22"/>
                <w:szCs w:val="22"/>
              </w:rPr>
            </w:pPr>
            <w:r w:rsidRPr="00DC1DBC">
              <w:rPr>
                <w:sz w:val="22"/>
                <w:szCs w:val="22"/>
              </w:rPr>
              <w:t xml:space="preserve">ный переход с. </w:t>
            </w:r>
            <w:r w:rsidRPr="00DC1DBC">
              <w:rPr>
                <w:sz w:val="22"/>
                <w:szCs w:val="22"/>
              </w:rPr>
              <w:lastRenderedPageBreak/>
              <w:t>ВарьеганНижне</w:t>
            </w:r>
          </w:p>
          <w:p w:rsidR="004009AD" w:rsidRDefault="00DC1DBC" w:rsidP="004009AD">
            <w:pPr>
              <w:jc w:val="both"/>
              <w:rPr>
                <w:sz w:val="22"/>
                <w:szCs w:val="22"/>
              </w:rPr>
            </w:pPr>
            <w:r w:rsidRPr="00DC1DBC">
              <w:rPr>
                <w:sz w:val="22"/>
                <w:szCs w:val="22"/>
              </w:rPr>
              <w:t>вартовс</w:t>
            </w:r>
          </w:p>
          <w:p w:rsidR="00DC1DBC" w:rsidRPr="00DC1DBC" w:rsidRDefault="00DC1DBC" w:rsidP="004009AD">
            <w:pPr>
              <w:jc w:val="both"/>
              <w:rPr>
                <w:sz w:val="22"/>
                <w:szCs w:val="22"/>
              </w:rPr>
            </w:pPr>
            <w:r w:rsidRPr="00DC1DBC">
              <w:rPr>
                <w:sz w:val="22"/>
                <w:szCs w:val="22"/>
              </w:rPr>
              <w:t>кого района</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8F74E6" w:rsidRDefault="008F74E6" w:rsidP="008F74E6">
            <w:pPr>
              <w:jc w:val="both"/>
              <w:rPr>
                <w:sz w:val="22"/>
                <w:szCs w:val="22"/>
              </w:rPr>
            </w:pPr>
            <w:r>
              <w:rPr>
                <w:sz w:val="22"/>
                <w:szCs w:val="22"/>
              </w:rPr>
              <w:lastRenderedPageBreak/>
              <w:t>м</w:t>
            </w:r>
            <w:r w:rsidR="00DC1DBC" w:rsidRPr="00DC1DBC">
              <w:rPr>
                <w:sz w:val="22"/>
                <w:szCs w:val="22"/>
              </w:rPr>
              <w:t>униципа</w:t>
            </w:r>
          </w:p>
          <w:p w:rsidR="008F74E6" w:rsidRDefault="00DC1DBC" w:rsidP="008F74E6">
            <w:pPr>
              <w:jc w:val="both"/>
              <w:rPr>
                <w:sz w:val="22"/>
                <w:szCs w:val="22"/>
              </w:rPr>
            </w:pPr>
            <w:r w:rsidRPr="00DC1DBC">
              <w:rPr>
                <w:sz w:val="22"/>
                <w:szCs w:val="22"/>
              </w:rPr>
              <w:t>льное казенное учреж</w:t>
            </w:r>
          </w:p>
          <w:p w:rsidR="008F74E6" w:rsidRDefault="00DC1DBC" w:rsidP="008F74E6">
            <w:pPr>
              <w:jc w:val="both"/>
              <w:rPr>
                <w:sz w:val="22"/>
                <w:szCs w:val="22"/>
              </w:rPr>
            </w:pPr>
            <w:r w:rsidRPr="00DC1DBC">
              <w:rPr>
                <w:sz w:val="22"/>
                <w:szCs w:val="22"/>
              </w:rPr>
              <w:t>дение</w:t>
            </w:r>
            <w:r w:rsidR="008F74E6">
              <w:rPr>
                <w:sz w:val="22"/>
                <w:szCs w:val="22"/>
              </w:rPr>
              <w:t>«</w:t>
            </w:r>
            <w:r w:rsidRPr="00DC1DBC">
              <w:rPr>
                <w:sz w:val="22"/>
                <w:szCs w:val="22"/>
              </w:rPr>
              <w:t>Управле</w:t>
            </w:r>
          </w:p>
          <w:p w:rsidR="008F74E6" w:rsidRDefault="00DC1DBC" w:rsidP="008F74E6">
            <w:pPr>
              <w:jc w:val="both"/>
              <w:rPr>
                <w:sz w:val="22"/>
                <w:szCs w:val="22"/>
              </w:rPr>
            </w:pPr>
            <w:r w:rsidRPr="00DC1DBC">
              <w:rPr>
                <w:sz w:val="22"/>
                <w:szCs w:val="22"/>
              </w:rPr>
              <w:t>ние капиталь</w:t>
            </w:r>
          </w:p>
          <w:p w:rsidR="008F74E6" w:rsidRDefault="00DC1DBC" w:rsidP="008F74E6">
            <w:pPr>
              <w:jc w:val="both"/>
              <w:rPr>
                <w:sz w:val="22"/>
                <w:szCs w:val="22"/>
              </w:rPr>
            </w:pPr>
            <w:r w:rsidRPr="00DC1DBC">
              <w:rPr>
                <w:sz w:val="22"/>
                <w:szCs w:val="22"/>
              </w:rPr>
              <w:t>ного строитель</w:t>
            </w:r>
          </w:p>
          <w:p w:rsidR="00DC1DBC" w:rsidRPr="00DC1DBC" w:rsidRDefault="00DC1DBC" w:rsidP="008F74E6">
            <w:pPr>
              <w:jc w:val="both"/>
              <w:rPr>
                <w:sz w:val="22"/>
                <w:szCs w:val="22"/>
              </w:rPr>
            </w:pPr>
            <w:r w:rsidRPr="00DC1DBC">
              <w:rPr>
                <w:sz w:val="22"/>
                <w:szCs w:val="22"/>
              </w:rPr>
              <w:t xml:space="preserve">ства по </w:t>
            </w:r>
            <w:r w:rsidRPr="00DC1DBC">
              <w:rPr>
                <w:sz w:val="22"/>
                <w:szCs w:val="22"/>
              </w:rPr>
              <w:lastRenderedPageBreak/>
              <w:t>застройке Нижневартовского района</w:t>
            </w:r>
            <w:r w:rsidR="008F74E6">
              <w:rPr>
                <w:sz w:val="22"/>
                <w:szCs w:val="22"/>
              </w:rPr>
              <w:t>»</w:t>
            </w:r>
          </w:p>
        </w:tc>
        <w:tc>
          <w:tcPr>
            <w:tcW w:w="992" w:type="dxa"/>
            <w:tcBorders>
              <w:top w:val="nil"/>
              <w:left w:val="nil"/>
              <w:bottom w:val="single" w:sz="4" w:space="0" w:color="auto"/>
              <w:right w:val="single" w:sz="4" w:space="0" w:color="auto"/>
            </w:tcBorders>
            <w:shd w:val="clear" w:color="auto" w:fill="auto"/>
            <w:noWrap/>
            <w:hideMark/>
          </w:tcPr>
          <w:p w:rsidR="00DC1DBC" w:rsidRPr="00DC1DBC" w:rsidRDefault="00DC1DBC" w:rsidP="008F74E6">
            <w:pPr>
              <w:jc w:val="both"/>
              <w:rPr>
                <w:sz w:val="22"/>
                <w:szCs w:val="22"/>
              </w:rPr>
            </w:pPr>
            <w:r w:rsidRPr="00DC1DBC">
              <w:rPr>
                <w:sz w:val="22"/>
                <w:szCs w:val="22"/>
              </w:rPr>
              <w:lastRenderedPageBreak/>
              <w:t>всего</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1 204,03</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1 204,03</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96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8F74E6">
            <w:pPr>
              <w:jc w:val="both"/>
              <w:rPr>
                <w:sz w:val="22"/>
                <w:szCs w:val="22"/>
              </w:rPr>
            </w:pPr>
            <w:r w:rsidRPr="00DC1DBC">
              <w:rPr>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556,21</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556,21</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48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8F74E6">
            <w:pPr>
              <w:jc w:val="both"/>
              <w:rPr>
                <w:sz w:val="22"/>
                <w:szCs w:val="22"/>
              </w:rPr>
            </w:pPr>
            <w:r w:rsidRPr="00DC1DBC">
              <w:rPr>
                <w:sz w:val="22"/>
                <w:szCs w:val="22"/>
              </w:rPr>
              <w:t>бюджет района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647,82</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647,82</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255"/>
          <w:jc w:val="center"/>
        </w:trPr>
        <w:tc>
          <w:tcPr>
            <w:tcW w:w="1129" w:type="dxa"/>
            <w:vMerge w:val="restart"/>
            <w:tcBorders>
              <w:top w:val="nil"/>
              <w:left w:val="single" w:sz="4" w:space="0" w:color="auto"/>
              <w:bottom w:val="single" w:sz="4" w:space="0" w:color="auto"/>
              <w:right w:val="single" w:sz="4" w:space="0" w:color="auto"/>
            </w:tcBorders>
            <w:shd w:val="clear" w:color="auto" w:fill="auto"/>
            <w:hideMark/>
          </w:tcPr>
          <w:p w:rsidR="00DC1DBC" w:rsidRPr="00DC1DBC" w:rsidRDefault="00DC1DBC" w:rsidP="00C123B5">
            <w:pPr>
              <w:jc w:val="center"/>
              <w:rPr>
                <w:sz w:val="22"/>
                <w:szCs w:val="22"/>
              </w:rPr>
            </w:pPr>
            <w:r w:rsidRPr="00DC1DBC">
              <w:rPr>
                <w:sz w:val="22"/>
                <w:szCs w:val="22"/>
              </w:rPr>
              <w:lastRenderedPageBreak/>
              <w:t>1.2.19</w:t>
            </w:r>
            <w:r w:rsidR="008F74E6">
              <w:rPr>
                <w:sz w:val="22"/>
                <w:szCs w:val="22"/>
              </w:rPr>
              <w:t>.</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DC1DBC" w:rsidRPr="00DC1DBC" w:rsidRDefault="00DC1DBC" w:rsidP="008F74E6">
            <w:pPr>
              <w:jc w:val="both"/>
              <w:rPr>
                <w:sz w:val="22"/>
                <w:szCs w:val="22"/>
              </w:rPr>
            </w:pPr>
            <w:r w:rsidRPr="00DC1DBC">
              <w:rPr>
                <w:sz w:val="22"/>
                <w:szCs w:val="22"/>
              </w:rPr>
              <w:t>Ремонт сетей ТВС от Почты до ФАП в с. БольшетарховоНижневартовского района</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8F74E6" w:rsidRDefault="008F74E6" w:rsidP="008F74E6">
            <w:pPr>
              <w:jc w:val="both"/>
              <w:rPr>
                <w:sz w:val="22"/>
                <w:szCs w:val="22"/>
              </w:rPr>
            </w:pPr>
            <w:r>
              <w:rPr>
                <w:sz w:val="22"/>
                <w:szCs w:val="22"/>
              </w:rPr>
              <w:t>м</w:t>
            </w:r>
            <w:r w:rsidR="00DC1DBC" w:rsidRPr="00DC1DBC">
              <w:rPr>
                <w:sz w:val="22"/>
                <w:szCs w:val="22"/>
              </w:rPr>
              <w:t>уници</w:t>
            </w:r>
          </w:p>
          <w:p w:rsidR="008F74E6" w:rsidRDefault="00DC1DBC" w:rsidP="008F74E6">
            <w:pPr>
              <w:jc w:val="both"/>
              <w:rPr>
                <w:sz w:val="22"/>
                <w:szCs w:val="22"/>
              </w:rPr>
            </w:pPr>
            <w:r w:rsidRPr="00DC1DBC">
              <w:rPr>
                <w:sz w:val="22"/>
                <w:szCs w:val="22"/>
              </w:rPr>
              <w:t>пальное казенное учрежде</w:t>
            </w:r>
          </w:p>
          <w:p w:rsidR="008F74E6" w:rsidRDefault="008F74E6" w:rsidP="008F74E6">
            <w:pPr>
              <w:jc w:val="both"/>
              <w:rPr>
                <w:sz w:val="22"/>
                <w:szCs w:val="22"/>
              </w:rPr>
            </w:pPr>
            <w:r>
              <w:rPr>
                <w:sz w:val="22"/>
                <w:szCs w:val="22"/>
              </w:rPr>
              <w:t>ние «</w:t>
            </w:r>
            <w:r w:rsidR="00DC1DBC" w:rsidRPr="00DC1DBC">
              <w:rPr>
                <w:sz w:val="22"/>
                <w:szCs w:val="22"/>
              </w:rPr>
              <w:t>Управ</w:t>
            </w:r>
          </w:p>
          <w:p w:rsidR="008F74E6" w:rsidRDefault="00DC1DBC" w:rsidP="008F74E6">
            <w:pPr>
              <w:jc w:val="both"/>
              <w:rPr>
                <w:sz w:val="22"/>
                <w:szCs w:val="22"/>
              </w:rPr>
            </w:pPr>
            <w:r w:rsidRPr="00DC1DBC">
              <w:rPr>
                <w:sz w:val="22"/>
                <w:szCs w:val="22"/>
              </w:rPr>
              <w:t>ление капиталь</w:t>
            </w:r>
          </w:p>
          <w:p w:rsidR="00DC1DBC" w:rsidRPr="00DC1DBC" w:rsidRDefault="00DC1DBC" w:rsidP="008F74E6">
            <w:pPr>
              <w:jc w:val="both"/>
              <w:rPr>
                <w:sz w:val="22"/>
                <w:szCs w:val="22"/>
              </w:rPr>
            </w:pPr>
            <w:r w:rsidRPr="00DC1DBC">
              <w:rPr>
                <w:sz w:val="22"/>
                <w:szCs w:val="22"/>
              </w:rPr>
              <w:t>ного строительства по застройке Нижневартовского района</w:t>
            </w:r>
            <w:r w:rsidR="008F74E6">
              <w:rPr>
                <w:sz w:val="22"/>
                <w:szCs w:val="22"/>
              </w:rPr>
              <w:t>»</w:t>
            </w:r>
          </w:p>
        </w:tc>
        <w:tc>
          <w:tcPr>
            <w:tcW w:w="992" w:type="dxa"/>
            <w:tcBorders>
              <w:top w:val="nil"/>
              <w:left w:val="nil"/>
              <w:bottom w:val="single" w:sz="4" w:space="0" w:color="auto"/>
              <w:right w:val="single" w:sz="4" w:space="0" w:color="auto"/>
            </w:tcBorders>
            <w:shd w:val="clear" w:color="auto" w:fill="auto"/>
            <w:noWrap/>
            <w:hideMark/>
          </w:tcPr>
          <w:p w:rsidR="00DC1DBC" w:rsidRPr="00DC1DBC" w:rsidRDefault="00DC1DBC" w:rsidP="008F74E6">
            <w:pPr>
              <w:jc w:val="both"/>
              <w:rPr>
                <w:sz w:val="22"/>
                <w:szCs w:val="22"/>
              </w:rPr>
            </w:pPr>
            <w:r w:rsidRPr="00DC1DBC">
              <w:rPr>
                <w:sz w:val="22"/>
                <w:szCs w:val="22"/>
              </w:rPr>
              <w:t>всего</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7 814,53</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7 814,53</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96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8F74E6">
            <w:pPr>
              <w:jc w:val="both"/>
              <w:rPr>
                <w:sz w:val="22"/>
                <w:szCs w:val="22"/>
              </w:rPr>
            </w:pPr>
            <w:r w:rsidRPr="00DC1DBC">
              <w:rPr>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3 687,51</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3 687,51</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48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8F74E6">
            <w:pPr>
              <w:jc w:val="both"/>
              <w:rPr>
                <w:sz w:val="22"/>
                <w:szCs w:val="22"/>
              </w:rPr>
            </w:pPr>
            <w:r w:rsidRPr="00DC1DBC">
              <w:rPr>
                <w:sz w:val="22"/>
                <w:szCs w:val="22"/>
              </w:rPr>
              <w:t>бюджет района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4 127,03</w:t>
            </w:r>
          </w:p>
        </w:tc>
        <w:tc>
          <w:tcPr>
            <w:tcW w:w="968" w:type="dxa"/>
            <w:tcBorders>
              <w:top w:val="nil"/>
              <w:left w:val="nil"/>
              <w:bottom w:val="single" w:sz="4" w:space="0" w:color="auto"/>
              <w:right w:val="single" w:sz="4" w:space="0" w:color="auto"/>
            </w:tcBorders>
            <w:shd w:val="clear" w:color="auto" w:fill="auto"/>
            <w:hideMark/>
          </w:tcPr>
          <w:p w:rsidR="00DC1DBC" w:rsidRPr="00DC1DBC" w:rsidRDefault="00DC1DBC" w:rsidP="00C123B5">
            <w:pPr>
              <w:jc w:val="center"/>
              <w:rPr>
                <w:sz w:val="22"/>
                <w:szCs w:val="22"/>
              </w:rPr>
            </w:pPr>
            <w:r w:rsidRPr="00DC1DBC">
              <w:rPr>
                <w:sz w:val="22"/>
                <w:szCs w:val="22"/>
              </w:rPr>
              <w:t>4 127,03</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255"/>
          <w:jc w:val="center"/>
        </w:trPr>
        <w:tc>
          <w:tcPr>
            <w:tcW w:w="1129" w:type="dxa"/>
            <w:vMerge w:val="restart"/>
            <w:tcBorders>
              <w:top w:val="nil"/>
              <w:left w:val="single" w:sz="4" w:space="0" w:color="auto"/>
              <w:bottom w:val="single" w:sz="4" w:space="0" w:color="auto"/>
              <w:right w:val="single" w:sz="4" w:space="0" w:color="auto"/>
            </w:tcBorders>
            <w:shd w:val="clear" w:color="auto" w:fill="auto"/>
            <w:hideMark/>
          </w:tcPr>
          <w:p w:rsidR="00DC1DBC" w:rsidRPr="00DC1DBC" w:rsidRDefault="00DC1DBC" w:rsidP="00C123B5">
            <w:pPr>
              <w:jc w:val="center"/>
              <w:rPr>
                <w:sz w:val="22"/>
                <w:szCs w:val="22"/>
              </w:rPr>
            </w:pPr>
            <w:r w:rsidRPr="00DC1DBC">
              <w:rPr>
                <w:sz w:val="22"/>
                <w:szCs w:val="22"/>
              </w:rPr>
              <w:t>1.2.20</w:t>
            </w:r>
            <w:r w:rsidR="008F74E6">
              <w:rPr>
                <w:sz w:val="22"/>
                <w:szCs w:val="22"/>
              </w:rPr>
              <w:t>.</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4009AD" w:rsidRDefault="00DC1DBC" w:rsidP="008F74E6">
            <w:pPr>
              <w:jc w:val="both"/>
              <w:rPr>
                <w:sz w:val="22"/>
                <w:szCs w:val="22"/>
              </w:rPr>
            </w:pPr>
            <w:r w:rsidRPr="00DC1DBC">
              <w:rPr>
                <w:sz w:val="22"/>
                <w:szCs w:val="22"/>
              </w:rPr>
              <w:t>Ремонт сетей ТВС от Бани</w:t>
            </w:r>
            <w:r w:rsidR="004009AD">
              <w:rPr>
                <w:sz w:val="22"/>
                <w:szCs w:val="22"/>
              </w:rPr>
              <w:t>–</w:t>
            </w:r>
          </w:p>
          <w:p w:rsidR="008F74E6" w:rsidRDefault="00DC1DBC" w:rsidP="008F74E6">
            <w:pPr>
              <w:jc w:val="both"/>
              <w:rPr>
                <w:sz w:val="22"/>
                <w:szCs w:val="22"/>
              </w:rPr>
            </w:pPr>
            <w:r w:rsidRPr="00DC1DBC">
              <w:rPr>
                <w:sz w:val="22"/>
                <w:szCs w:val="22"/>
              </w:rPr>
              <w:t>ул. Подгор</w:t>
            </w:r>
          </w:p>
          <w:p w:rsidR="008F74E6" w:rsidRDefault="00DC1DBC" w:rsidP="008F74E6">
            <w:pPr>
              <w:jc w:val="both"/>
              <w:rPr>
                <w:sz w:val="22"/>
                <w:szCs w:val="22"/>
              </w:rPr>
            </w:pPr>
            <w:r w:rsidRPr="00DC1DBC">
              <w:rPr>
                <w:sz w:val="22"/>
                <w:szCs w:val="22"/>
              </w:rPr>
              <w:t>ная в с. БольшетарховоНижневартовско</w:t>
            </w:r>
          </w:p>
          <w:p w:rsidR="00DC1DBC" w:rsidRPr="00DC1DBC" w:rsidRDefault="00DC1DBC" w:rsidP="008F74E6">
            <w:pPr>
              <w:jc w:val="both"/>
              <w:rPr>
                <w:sz w:val="22"/>
                <w:szCs w:val="22"/>
              </w:rPr>
            </w:pPr>
            <w:r w:rsidRPr="00DC1DBC">
              <w:rPr>
                <w:sz w:val="22"/>
                <w:szCs w:val="22"/>
              </w:rPr>
              <w:t>го района</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DC1DBC" w:rsidRPr="00DC1DBC" w:rsidRDefault="00DC1DBC" w:rsidP="008F74E6">
            <w:pPr>
              <w:jc w:val="both"/>
              <w:rPr>
                <w:sz w:val="22"/>
                <w:szCs w:val="22"/>
              </w:rPr>
            </w:pPr>
            <w:r w:rsidRPr="00DC1DBC">
              <w:rPr>
                <w:sz w:val="22"/>
                <w:szCs w:val="22"/>
              </w:rPr>
              <w:t>мун</w:t>
            </w:r>
            <w:r w:rsidR="008F74E6">
              <w:rPr>
                <w:sz w:val="22"/>
                <w:szCs w:val="22"/>
              </w:rPr>
              <w:t>иципальное казенное учреждение «</w:t>
            </w:r>
            <w:r w:rsidRPr="00DC1DBC">
              <w:rPr>
                <w:sz w:val="22"/>
                <w:szCs w:val="22"/>
              </w:rPr>
              <w:t>Управление капитального строительства по застройке Нижневартовского района</w:t>
            </w:r>
            <w:r w:rsidR="008F74E6">
              <w:rPr>
                <w:sz w:val="22"/>
                <w:szCs w:val="22"/>
              </w:rPr>
              <w:t>»</w:t>
            </w:r>
          </w:p>
        </w:tc>
        <w:tc>
          <w:tcPr>
            <w:tcW w:w="992" w:type="dxa"/>
            <w:tcBorders>
              <w:top w:val="nil"/>
              <w:left w:val="nil"/>
              <w:bottom w:val="single" w:sz="4" w:space="0" w:color="auto"/>
              <w:right w:val="single" w:sz="4" w:space="0" w:color="auto"/>
            </w:tcBorders>
            <w:shd w:val="clear" w:color="auto" w:fill="auto"/>
            <w:noWrap/>
            <w:hideMark/>
          </w:tcPr>
          <w:p w:rsidR="00DC1DBC" w:rsidRPr="00DC1DBC" w:rsidRDefault="00DC1DBC" w:rsidP="008F74E6">
            <w:pPr>
              <w:jc w:val="both"/>
              <w:rPr>
                <w:sz w:val="22"/>
                <w:szCs w:val="22"/>
              </w:rPr>
            </w:pPr>
            <w:r w:rsidRPr="00DC1DBC">
              <w:rPr>
                <w:sz w:val="22"/>
                <w:szCs w:val="22"/>
              </w:rPr>
              <w:t>всего</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2 941,32</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2 941,32</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96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8F74E6">
            <w:pPr>
              <w:jc w:val="both"/>
              <w:rPr>
                <w:sz w:val="22"/>
                <w:szCs w:val="22"/>
              </w:rPr>
            </w:pPr>
            <w:r w:rsidRPr="00DC1DBC">
              <w:rPr>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1 379,14</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1 379,14</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48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8F74E6">
            <w:pPr>
              <w:jc w:val="both"/>
              <w:rPr>
                <w:sz w:val="22"/>
                <w:szCs w:val="22"/>
              </w:rPr>
            </w:pPr>
            <w:r w:rsidRPr="00DC1DBC">
              <w:rPr>
                <w:sz w:val="22"/>
                <w:szCs w:val="22"/>
              </w:rPr>
              <w:t>бюджет района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1 562,18</w:t>
            </w:r>
          </w:p>
        </w:tc>
        <w:tc>
          <w:tcPr>
            <w:tcW w:w="968" w:type="dxa"/>
            <w:tcBorders>
              <w:top w:val="nil"/>
              <w:left w:val="nil"/>
              <w:bottom w:val="single" w:sz="4" w:space="0" w:color="auto"/>
              <w:right w:val="single" w:sz="4" w:space="0" w:color="auto"/>
            </w:tcBorders>
            <w:shd w:val="clear" w:color="auto" w:fill="auto"/>
            <w:hideMark/>
          </w:tcPr>
          <w:p w:rsidR="00DC1DBC" w:rsidRPr="00DC1DBC" w:rsidRDefault="00DC1DBC" w:rsidP="00C123B5">
            <w:pPr>
              <w:jc w:val="center"/>
              <w:rPr>
                <w:sz w:val="22"/>
                <w:szCs w:val="22"/>
              </w:rPr>
            </w:pPr>
            <w:r w:rsidRPr="00DC1DBC">
              <w:rPr>
                <w:sz w:val="22"/>
                <w:szCs w:val="22"/>
              </w:rPr>
              <w:t>1 562,18</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255"/>
          <w:jc w:val="center"/>
        </w:trPr>
        <w:tc>
          <w:tcPr>
            <w:tcW w:w="1129" w:type="dxa"/>
            <w:vMerge w:val="restart"/>
            <w:tcBorders>
              <w:top w:val="nil"/>
              <w:left w:val="single" w:sz="4" w:space="0" w:color="auto"/>
              <w:bottom w:val="single" w:sz="4" w:space="0" w:color="auto"/>
              <w:right w:val="single" w:sz="4" w:space="0" w:color="auto"/>
            </w:tcBorders>
            <w:shd w:val="clear" w:color="auto" w:fill="auto"/>
            <w:hideMark/>
          </w:tcPr>
          <w:p w:rsidR="00DC1DBC" w:rsidRPr="00DC1DBC" w:rsidRDefault="00DC1DBC" w:rsidP="00C123B5">
            <w:pPr>
              <w:jc w:val="center"/>
              <w:rPr>
                <w:sz w:val="22"/>
                <w:szCs w:val="22"/>
              </w:rPr>
            </w:pPr>
            <w:r w:rsidRPr="00DC1DBC">
              <w:rPr>
                <w:sz w:val="22"/>
                <w:szCs w:val="22"/>
              </w:rPr>
              <w:t>1.2.21</w:t>
            </w:r>
            <w:r w:rsidR="008F74E6">
              <w:rPr>
                <w:sz w:val="22"/>
                <w:szCs w:val="22"/>
              </w:rPr>
              <w:t>.</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F74E6" w:rsidRDefault="00DC1DBC" w:rsidP="008F74E6">
            <w:pPr>
              <w:jc w:val="both"/>
              <w:rPr>
                <w:sz w:val="22"/>
                <w:szCs w:val="22"/>
              </w:rPr>
            </w:pPr>
            <w:r w:rsidRPr="00DC1DBC">
              <w:rPr>
                <w:sz w:val="22"/>
                <w:szCs w:val="22"/>
              </w:rPr>
              <w:t xml:space="preserve">Ремонт сетей </w:t>
            </w:r>
            <w:r w:rsidRPr="00DC1DBC">
              <w:rPr>
                <w:sz w:val="22"/>
                <w:szCs w:val="22"/>
              </w:rPr>
              <w:lastRenderedPageBreak/>
              <w:t>водоснабжения ул. Лесная- ул. Школь</w:t>
            </w:r>
          </w:p>
          <w:p w:rsidR="004009AD" w:rsidRDefault="00DC1DBC" w:rsidP="008F74E6">
            <w:pPr>
              <w:jc w:val="both"/>
              <w:rPr>
                <w:sz w:val="22"/>
                <w:szCs w:val="22"/>
              </w:rPr>
            </w:pPr>
            <w:r w:rsidRPr="00DC1DBC">
              <w:rPr>
                <w:sz w:val="22"/>
                <w:szCs w:val="22"/>
              </w:rPr>
              <w:t>ная в с. БольшетарховоНижневартовско</w:t>
            </w:r>
          </w:p>
          <w:p w:rsidR="00DC1DBC" w:rsidRPr="00DC1DBC" w:rsidRDefault="00DC1DBC" w:rsidP="008F74E6">
            <w:pPr>
              <w:jc w:val="both"/>
              <w:rPr>
                <w:sz w:val="22"/>
                <w:szCs w:val="22"/>
              </w:rPr>
            </w:pPr>
            <w:r w:rsidRPr="00DC1DBC">
              <w:rPr>
                <w:sz w:val="22"/>
                <w:szCs w:val="22"/>
              </w:rPr>
              <w:t>го района</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8F74E6" w:rsidRDefault="008F74E6" w:rsidP="008F74E6">
            <w:pPr>
              <w:jc w:val="both"/>
              <w:rPr>
                <w:sz w:val="22"/>
                <w:szCs w:val="22"/>
              </w:rPr>
            </w:pPr>
            <w:r>
              <w:rPr>
                <w:sz w:val="22"/>
                <w:szCs w:val="22"/>
              </w:rPr>
              <w:lastRenderedPageBreak/>
              <w:t>м</w:t>
            </w:r>
            <w:r w:rsidR="00DC1DBC" w:rsidRPr="00DC1DBC">
              <w:rPr>
                <w:sz w:val="22"/>
                <w:szCs w:val="22"/>
              </w:rPr>
              <w:t>униципа</w:t>
            </w:r>
          </w:p>
          <w:p w:rsidR="008F74E6" w:rsidRDefault="00DC1DBC" w:rsidP="008F74E6">
            <w:pPr>
              <w:jc w:val="both"/>
              <w:rPr>
                <w:sz w:val="22"/>
                <w:szCs w:val="22"/>
              </w:rPr>
            </w:pPr>
            <w:r w:rsidRPr="00DC1DBC">
              <w:rPr>
                <w:sz w:val="22"/>
                <w:szCs w:val="22"/>
              </w:rPr>
              <w:t xml:space="preserve">льное </w:t>
            </w:r>
            <w:r w:rsidRPr="00DC1DBC">
              <w:rPr>
                <w:sz w:val="22"/>
                <w:szCs w:val="22"/>
              </w:rPr>
              <w:lastRenderedPageBreak/>
              <w:t>казенное учреж</w:t>
            </w:r>
          </w:p>
          <w:p w:rsidR="00DC1DBC" w:rsidRPr="00DC1DBC" w:rsidRDefault="008F74E6" w:rsidP="008F74E6">
            <w:pPr>
              <w:jc w:val="both"/>
              <w:rPr>
                <w:sz w:val="22"/>
                <w:szCs w:val="22"/>
              </w:rPr>
            </w:pPr>
            <w:r>
              <w:rPr>
                <w:sz w:val="22"/>
                <w:szCs w:val="22"/>
              </w:rPr>
              <w:t>дение «</w:t>
            </w:r>
            <w:r w:rsidR="00DC1DBC" w:rsidRPr="00DC1DBC">
              <w:rPr>
                <w:sz w:val="22"/>
                <w:szCs w:val="22"/>
              </w:rPr>
              <w:t>Управление капитального строительства по застройке Нижневартовского района</w:t>
            </w:r>
            <w:r>
              <w:rPr>
                <w:sz w:val="22"/>
                <w:szCs w:val="22"/>
              </w:rPr>
              <w:t>»</w:t>
            </w:r>
          </w:p>
        </w:tc>
        <w:tc>
          <w:tcPr>
            <w:tcW w:w="992" w:type="dxa"/>
            <w:tcBorders>
              <w:top w:val="nil"/>
              <w:left w:val="nil"/>
              <w:bottom w:val="single" w:sz="4" w:space="0" w:color="auto"/>
              <w:right w:val="single" w:sz="4" w:space="0" w:color="auto"/>
            </w:tcBorders>
            <w:shd w:val="clear" w:color="auto" w:fill="auto"/>
            <w:noWrap/>
            <w:hideMark/>
          </w:tcPr>
          <w:p w:rsidR="00DC1DBC" w:rsidRPr="00DC1DBC" w:rsidRDefault="00DC1DBC" w:rsidP="008F74E6">
            <w:pPr>
              <w:jc w:val="both"/>
              <w:rPr>
                <w:sz w:val="22"/>
                <w:szCs w:val="22"/>
              </w:rPr>
            </w:pPr>
            <w:r w:rsidRPr="00DC1DBC">
              <w:rPr>
                <w:sz w:val="22"/>
                <w:szCs w:val="22"/>
              </w:rPr>
              <w:lastRenderedPageBreak/>
              <w:t>всего</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2 447,51</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2 447,51</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96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8F74E6">
            <w:pPr>
              <w:jc w:val="both"/>
              <w:rPr>
                <w:sz w:val="22"/>
                <w:szCs w:val="22"/>
              </w:rPr>
            </w:pPr>
            <w:r w:rsidRPr="00DC1DBC">
              <w:rPr>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1 145,23</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1 145,23</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48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8F74E6">
            <w:pPr>
              <w:jc w:val="both"/>
              <w:rPr>
                <w:sz w:val="22"/>
                <w:szCs w:val="22"/>
              </w:rPr>
            </w:pPr>
            <w:r w:rsidRPr="00DC1DBC">
              <w:rPr>
                <w:sz w:val="22"/>
                <w:szCs w:val="22"/>
              </w:rPr>
              <w:t>бюджет района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1 302,28</w:t>
            </w:r>
          </w:p>
        </w:tc>
        <w:tc>
          <w:tcPr>
            <w:tcW w:w="968" w:type="dxa"/>
            <w:tcBorders>
              <w:top w:val="nil"/>
              <w:left w:val="nil"/>
              <w:bottom w:val="single" w:sz="4" w:space="0" w:color="auto"/>
              <w:right w:val="single" w:sz="4" w:space="0" w:color="auto"/>
            </w:tcBorders>
            <w:shd w:val="clear" w:color="auto" w:fill="auto"/>
            <w:hideMark/>
          </w:tcPr>
          <w:p w:rsidR="00DC1DBC" w:rsidRPr="00DC1DBC" w:rsidRDefault="00DC1DBC" w:rsidP="00C123B5">
            <w:pPr>
              <w:jc w:val="center"/>
              <w:rPr>
                <w:sz w:val="22"/>
                <w:szCs w:val="22"/>
              </w:rPr>
            </w:pPr>
            <w:r w:rsidRPr="00DC1DBC">
              <w:rPr>
                <w:sz w:val="22"/>
                <w:szCs w:val="22"/>
              </w:rPr>
              <w:t>1 302,28</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255"/>
          <w:jc w:val="center"/>
        </w:trPr>
        <w:tc>
          <w:tcPr>
            <w:tcW w:w="1129" w:type="dxa"/>
            <w:vMerge w:val="restart"/>
            <w:tcBorders>
              <w:top w:val="nil"/>
              <w:left w:val="single" w:sz="4" w:space="0" w:color="auto"/>
              <w:bottom w:val="single" w:sz="4" w:space="0" w:color="auto"/>
              <w:right w:val="single" w:sz="4" w:space="0" w:color="auto"/>
            </w:tcBorders>
            <w:shd w:val="clear" w:color="auto" w:fill="auto"/>
            <w:hideMark/>
          </w:tcPr>
          <w:p w:rsidR="00DC1DBC" w:rsidRPr="00DC1DBC" w:rsidRDefault="00DC1DBC" w:rsidP="00C123B5">
            <w:pPr>
              <w:jc w:val="center"/>
              <w:rPr>
                <w:sz w:val="22"/>
                <w:szCs w:val="22"/>
              </w:rPr>
            </w:pPr>
            <w:r w:rsidRPr="00DC1DBC">
              <w:rPr>
                <w:sz w:val="22"/>
                <w:szCs w:val="22"/>
              </w:rPr>
              <w:t>1.2.22</w:t>
            </w:r>
            <w:r w:rsidR="008F74E6">
              <w:rPr>
                <w:sz w:val="22"/>
                <w:szCs w:val="22"/>
              </w:rPr>
              <w:t>.</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F74E6" w:rsidRDefault="00DC1DBC" w:rsidP="008F74E6">
            <w:pPr>
              <w:jc w:val="both"/>
              <w:rPr>
                <w:sz w:val="22"/>
                <w:szCs w:val="22"/>
              </w:rPr>
            </w:pPr>
            <w:r w:rsidRPr="00DC1DBC">
              <w:rPr>
                <w:sz w:val="22"/>
                <w:szCs w:val="22"/>
              </w:rPr>
              <w:t>Ремонт сетей ТВС ул. Новая-ул. Набережная КДЦ с. Больше</w:t>
            </w:r>
          </w:p>
          <w:p w:rsidR="004009AD" w:rsidRDefault="00DC1DBC" w:rsidP="008F74E6">
            <w:pPr>
              <w:jc w:val="both"/>
              <w:rPr>
                <w:sz w:val="22"/>
                <w:szCs w:val="22"/>
              </w:rPr>
            </w:pPr>
            <w:r w:rsidRPr="00DC1DBC">
              <w:rPr>
                <w:sz w:val="22"/>
                <w:szCs w:val="22"/>
              </w:rPr>
              <w:t>тарховоНижне</w:t>
            </w:r>
          </w:p>
          <w:p w:rsidR="004009AD" w:rsidRDefault="00DC1DBC" w:rsidP="008F74E6">
            <w:pPr>
              <w:jc w:val="both"/>
              <w:rPr>
                <w:sz w:val="22"/>
                <w:szCs w:val="22"/>
              </w:rPr>
            </w:pPr>
            <w:r w:rsidRPr="00DC1DBC">
              <w:rPr>
                <w:sz w:val="22"/>
                <w:szCs w:val="22"/>
              </w:rPr>
              <w:t>вартовс</w:t>
            </w:r>
          </w:p>
          <w:p w:rsidR="008F74E6" w:rsidRDefault="00DC1DBC" w:rsidP="008F74E6">
            <w:pPr>
              <w:jc w:val="both"/>
              <w:rPr>
                <w:sz w:val="22"/>
                <w:szCs w:val="22"/>
              </w:rPr>
            </w:pPr>
            <w:r w:rsidRPr="00DC1DBC">
              <w:rPr>
                <w:sz w:val="22"/>
                <w:szCs w:val="22"/>
              </w:rPr>
              <w:t>ко</w:t>
            </w:r>
          </w:p>
          <w:p w:rsidR="00DC1DBC" w:rsidRPr="00DC1DBC" w:rsidRDefault="00DC1DBC" w:rsidP="008F74E6">
            <w:pPr>
              <w:jc w:val="both"/>
              <w:rPr>
                <w:sz w:val="22"/>
                <w:szCs w:val="22"/>
              </w:rPr>
            </w:pPr>
            <w:r w:rsidRPr="00DC1DBC">
              <w:rPr>
                <w:sz w:val="22"/>
                <w:szCs w:val="22"/>
              </w:rPr>
              <w:t>го района</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CE4E7C" w:rsidRDefault="00CE4E7C" w:rsidP="008F74E6">
            <w:pPr>
              <w:jc w:val="both"/>
              <w:rPr>
                <w:sz w:val="22"/>
                <w:szCs w:val="22"/>
              </w:rPr>
            </w:pPr>
            <w:r>
              <w:rPr>
                <w:sz w:val="22"/>
                <w:szCs w:val="22"/>
              </w:rPr>
              <w:t>м</w:t>
            </w:r>
            <w:r w:rsidR="00DC1DBC" w:rsidRPr="00DC1DBC">
              <w:rPr>
                <w:sz w:val="22"/>
                <w:szCs w:val="22"/>
              </w:rPr>
              <w:t>ун</w:t>
            </w:r>
            <w:r w:rsidR="008F74E6">
              <w:rPr>
                <w:sz w:val="22"/>
                <w:szCs w:val="22"/>
              </w:rPr>
              <w:t>ици</w:t>
            </w:r>
          </w:p>
          <w:p w:rsidR="00CE4E7C" w:rsidRDefault="008F74E6" w:rsidP="008F74E6">
            <w:pPr>
              <w:jc w:val="both"/>
              <w:rPr>
                <w:sz w:val="22"/>
                <w:szCs w:val="22"/>
              </w:rPr>
            </w:pPr>
            <w:r>
              <w:rPr>
                <w:sz w:val="22"/>
                <w:szCs w:val="22"/>
              </w:rPr>
              <w:t>пальное казенное учрежде</w:t>
            </w:r>
          </w:p>
          <w:p w:rsidR="00CE4E7C" w:rsidRDefault="008F74E6" w:rsidP="008F74E6">
            <w:pPr>
              <w:jc w:val="both"/>
              <w:rPr>
                <w:sz w:val="22"/>
                <w:szCs w:val="22"/>
              </w:rPr>
            </w:pPr>
            <w:r>
              <w:rPr>
                <w:sz w:val="22"/>
                <w:szCs w:val="22"/>
              </w:rPr>
              <w:t>ние «</w:t>
            </w:r>
            <w:r w:rsidR="00DC1DBC" w:rsidRPr="00DC1DBC">
              <w:rPr>
                <w:sz w:val="22"/>
                <w:szCs w:val="22"/>
              </w:rPr>
              <w:t>Управле</w:t>
            </w:r>
          </w:p>
          <w:p w:rsidR="00CE4E7C" w:rsidRDefault="00DC1DBC" w:rsidP="008F74E6">
            <w:pPr>
              <w:jc w:val="both"/>
              <w:rPr>
                <w:sz w:val="22"/>
                <w:szCs w:val="22"/>
              </w:rPr>
            </w:pPr>
            <w:r w:rsidRPr="00DC1DBC">
              <w:rPr>
                <w:sz w:val="22"/>
                <w:szCs w:val="22"/>
              </w:rPr>
              <w:t>ние капиталь</w:t>
            </w:r>
          </w:p>
          <w:p w:rsidR="00CE4E7C" w:rsidRDefault="00DC1DBC" w:rsidP="008F74E6">
            <w:pPr>
              <w:jc w:val="both"/>
              <w:rPr>
                <w:sz w:val="22"/>
                <w:szCs w:val="22"/>
              </w:rPr>
            </w:pPr>
            <w:r w:rsidRPr="00DC1DBC">
              <w:rPr>
                <w:sz w:val="22"/>
                <w:szCs w:val="22"/>
              </w:rPr>
              <w:t>ного строительства по застройке Нижневар</w:t>
            </w:r>
          </w:p>
          <w:p w:rsidR="00DC1DBC" w:rsidRPr="00DC1DBC" w:rsidRDefault="00DC1DBC" w:rsidP="008F74E6">
            <w:pPr>
              <w:jc w:val="both"/>
              <w:rPr>
                <w:sz w:val="22"/>
                <w:szCs w:val="22"/>
              </w:rPr>
            </w:pPr>
            <w:r w:rsidRPr="00DC1DBC">
              <w:rPr>
                <w:sz w:val="22"/>
                <w:szCs w:val="22"/>
              </w:rPr>
              <w:t>товского района</w:t>
            </w:r>
            <w:r w:rsidR="008F74E6">
              <w:rPr>
                <w:sz w:val="22"/>
                <w:szCs w:val="22"/>
              </w:rPr>
              <w:t>»</w:t>
            </w:r>
          </w:p>
        </w:tc>
        <w:tc>
          <w:tcPr>
            <w:tcW w:w="992" w:type="dxa"/>
            <w:tcBorders>
              <w:top w:val="nil"/>
              <w:left w:val="nil"/>
              <w:bottom w:val="single" w:sz="4" w:space="0" w:color="auto"/>
              <w:right w:val="single" w:sz="4" w:space="0" w:color="auto"/>
            </w:tcBorders>
            <w:shd w:val="clear" w:color="auto" w:fill="auto"/>
            <w:noWrap/>
            <w:hideMark/>
          </w:tcPr>
          <w:p w:rsidR="00DC1DBC" w:rsidRPr="00DC1DBC" w:rsidRDefault="00DC1DBC" w:rsidP="008F74E6">
            <w:pPr>
              <w:jc w:val="both"/>
              <w:rPr>
                <w:sz w:val="22"/>
                <w:szCs w:val="22"/>
              </w:rPr>
            </w:pPr>
            <w:r w:rsidRPr="00DC1DBC">
              <w:rPr>
                <w:sz w:val="22"/>
                <w:szCs w:val="22"/>
              </w:rPr>
              <w:t>всего</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8 452,84</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8 452,84</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96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8F74E6">
            <w:pPr>
              <w:jc w:val="both"/>
              <w:rPr>
                <w:sz w:val="22"/>
                <w:szCs w:val="22"/>
              </w:rPr>
            </w:pPr>
            <w:r w:rsidRPr="00DC1DBC">
              <w:rPr>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3 567,11</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3 567,11</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48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8F74E6">
            <w:pPr>
              <w:jc w:val="both"/>
              <w:rPr>
                <w:sz w:val="22"/>
                <w:szCs w:val="22"/>
              </w:rPr>
            </w:pPr>
            <w:r w:rsidRPr="00DC1DBC">
              <w:rPr>
                <w:sz w:val="22"/>
                <w:szCs w:val="22"/>
              </w:rPr>
              <w:t>бюджет района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4 885,74</w:t>
            </w:r>
          </w:p>
        </w:tc>
        <w:tc>
          <w:tcPr>
            <w:tcW w:w="968" w:type="dxa"/>
            <w:tcBorders>
              <w:top w:val="nil"/>
              <w:left w:val="nil"/>
              <w:bottom w:val="single" w:sz="4" w:space="0" w:color="auto"/>
              <w:right w:val="single" w:sz="4" w:space="0" w:color="auto"/>
            </w:tcBorders>
            <w:shd w:val="clear" w:color="auto" w:fill="auto"/>
            <w:hideMark/>
          </w:tcPr>
          <w:p w:rsidR="00DC1DBC" w:rsidRPr="00DC1DBC" w:rsidRDefault="00DC1DBC" w:rsidP="00C123B5">
            <w:pPr>
              <w:jc w:val="center"/>
              <w:rPr>
                <w:sz w:val="22"/>
                <w:szCs w:val="22"/>
              </w:rPr>
            </w:pPr>
            <w:r w:rsidRPr="00DC1DBC">
              <w:rPr>
                <w:sz w:val="22"/>
                <w:szCs w:val="22"/>
              </w:rPr>
              <w:t>4 885,74</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255"/>
          <w:jc w:val="center"/>
        </w:trPr>
        <w:tc>
          <w:tcPr>
            <w:tcW w:w="1129" w:type="dxa"/>
            <w:vMerge w:val="restart"/>
            <w:tcBorders>
              <w:top w:val="nil"/>
              <w:left w:val="single" w:sz="4" w:space="0" w:color="auto"/>
              <w:bottom w:val="single" w:sz="4" w:space="0" w:color="auto"/>
              <w:right w:val="single" w:sz="4" w:space="0" w:color="auto"/>
            </w:tcBorders>
            <w:shd w:val="clear" w:color="auto" w:fill="auto"/>
            <w:hideMark/>
          </w:tcPr>
          <w:p w:rsidR="00DC1DBC" w:rsidRPr="00DC1DBC" w:rsidRDefault="00DC1DBC" w:rsidP="00C123B5">
            <w:pPr>
              <w:jc w:val="center"/>
              <w:rPr>
                <w:sz w:val="22"/>
                <w:szCs w:val="22"/>
              </w:rPr>
            </w:pPr>
            <w:r w:rsidRPr="00DC1DBC">
              <w:rPr>
                <w:sz w:val="22"/>
                <w:szCs w:val="22"/>
              </w:rPr>
              <w:t>1.2.23</w:t>
            </w:r>
            <w:r w:rsidR="008F74E6">
              <w:rPr>
                <w:sz w:val="22"/>
                <w:szCs w:val="22"/>
              </w:rPr>
              <w:t>.</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4009AD" w:rsidRDefault="00DC1DBC" w:rsidP="008F74E6">
            <w:pPr>
              <w:jc w:val="both"/>
              <w:rPr>
                <w:sz w:val="22"/>
                <w:szCs w:val="22"/>
              </w:rPr>
            </w:pPr>
            <w:r w:rsidRPr="00DC1DBC">
              <w:rPr>
                <w:sz w:val="22"/>
                <w:szCs w:val="22"/>
              </w:rPr>
              <w:t>Ремонт сетей ТВС ул. Набережная,28-ул. Набережная,35 в с.Больше</w:t>
            </w:r>
            <w:r w:rsidRPr="00DC1DBC">
              <w:rPr>
                <w:sz w:val="22"/>
                <w:szCs w:val="22"/>
              </w:rPr>
              <w:lastRenderedPageBreak/>
              <w:t>тарховоНижне</w:t>
            </w:r>
          </w:p>
          <w:p w:rsidR="004009AD" w:rsidRDefault="004009AD" w:rsidP="008F74E6">
            <w:pPr>
              <w:jc w:val="both"/>
              <w:rPr>
                <w:sz w:val="22"/>
                <w:szCs w:val="22"/>
              </w:rPr>
            </w:pPr>
            <w:r>
              <w:rPr>
                <w:sz w:val="22"/>
                <w:szCs w:val="22"/>
              </w:rPr>
              <w:t>в</w:t>
            </w:r>
            <w:r w:rsidR="00DC1DBC" w:rsidRPr="00DC1DBC">
              <w:rPr>
                <w:sz w:val="22"/>
                <w:szCs w:val="22"/>
              </w:rPr>
              <w:t>артовс</w:t>
            </w:r>
          </w:p>
          <w:p w:rsidR="00DC1DBC" w:rsidRPr="00DC1DBC" w:rsidRDefault="00DC1DBC" w:rsidP="008F74E6">
            <w:pPr>
              <w:jc w:val="both"/>
              <w:rPr>
                <w:sz w:val="22"/>
                <w:szCs w:val="22"/>
              </w:rPr>
            </w:pPr>
            <w:r w:rsidRPr="00DC1DBC">
              <w:rPr>
                <w:sz w:val="22"/>
                <w:szCs w:val="22"/>
              </w:rPr>
              <w:t>кого района</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CE4E7C" w:rsidRDefault="00CE4E7C" w:rsidP="008F74E6">
            <w:pPr>
              <w:jc w:val="both"/>
              <w:rPr>
                <w:sz w:val="22"/>
                <w:szCs w:val="22"/>
              </w:rPr>
            </w:pPr>
            <w:r>
              <w:rPr>
                <w:sz w:val="22"/>
                <w:szCs w:val="22"/>
              </w:rPr>
              <w:lastRenderedPageBreak/>
              <w:t>м</w:t>
            </w:r>
            <w:r w:rsidR="00DC1DBC" w:rsidRPr="00DC1DBC">
              <w:rPr>
                <w:sz w:val="22"/>
                <w:szCs w:val="22"/>
              </w:rPr>
              <w:t>ун</w:t>
            </w:r>
            <w:r>
              <w:rPr>
                <w:sz w:val="22"/>
                <w:szCs w:val="22"/>
              </w:rPr>
              <w:t>иципа</w:t>
            </w:r>
          </w:p>
          <w:p w:rsidR="00CE4E7C" w:rsidRDefault="00CE4E7C" w:rsidP="008F74E6">
            <w:pPr>
              <w:jc w:val="both"/>
              <w:rPr>
                <w:sz w:val="22"/>
                <w:szCs w:val="22"/>
              </w:rPr>
            </w:pPr>
            <w:r>
              <w:rPr>
                <w:sz w:val="22"/>
                <w:szCs w:val="22"/>
              </w:rPr>
              <w:t>льное казенное учреж</w:t>
            </w:r>
          </w:p>
          <w:p w:rsidR="00CE4E7C" w:rsidRDefault="00CE4E7C" w:rsidP="008F74E6">
            <w:pPr>
              <w:jc w:val="both"/>
              <w:rPr>
                <w:sz w:val="22"/>
                <w:szCs w:val="22"/>
              </w:rPr>
            </w:pPr>
            <w:r>
              <w:rPr>
                <w:sz w:val="22"/>
                <w:szCs w:val="22"/>
              </w:rPr>
              <w:t>дение «</w:t>
            </w:r>
            <w:r w:rsidR="00DC1DBC" w:rsidRPr="00DC1DBC">
              <w:rPr>
                <w:sz w:val="22"/>
                <w:szCs w:val="22"/>
              </w:rPr>
              <w:t>Управле</w:t>
            </w:r>
          </w:p>
          <w:p w:rsidR="00CE4E7C" w:rsidRDefault="00DC1DBC" w:rsidP="008F74E6">
            <w:pPr>
              <w:jc w:val="both"/>
              <w:rPr>
                <w:sz w:val="22"/>
                <w:szCs w:val="22"/>
              </w:rPr>
            </w:pPr>
            <w:r w:rsidRPr="00DC1DBC">
              <w:rPr>
                <w:sz w:val="22"/>
                <w:szCs w:val="22"/>
              </w:rPr>
              <w:t>ние капиталь</w:t>
            </w:r>
          </w:p>
          <w:p w:rsidR="00DC1DBC" w:rsidRPr="00DC1DBC" w:rsidRDefault="00DC1DBC" w:rsidP="008F74E6">
            <w:pPr>
              <w:jc w:val="both"/>
              <w:rPr>
                <w:sz w:val="22"/>
                <w:szCs w:val="22"/>
              </w:rPr>
            </w:pPr>
            <w:r w:rsidRPr="00DC1DBC">
              <w:rPr>
                <w:sz w:val="22"/>
                <w:szCs w:val="22"/>
              </w:rPr>
              <w:t xml:space="preserve">ного </w:t>
            </w:r>
            <w:r w:rsidRPr="00DC1DBC">
              <w:rPr>
                <w:sz w:val="22"/>
                <w:szCs w:val="22"/>
              </w:rPr>
              <w:lastRenderedPageBreak/>
              <w:t>строительства по за</w:t>
            </w:r>
            <w:r w:rsidR="00CE4E7C">
              <w:rPr>
                <w:sz w:val="22"/>
                <w:szCs w:val="22"/>
              </w:rPr>
              <w:t>стройке Нижневартовского района»</w:t>
            </w:r>
          </w:p>
        </w:tc>
        <w:tc>
          <w:tcPr>
            <w:tcW w:w="992" w:type="dxa"/>
            <w:tcBorders>
              <w:top w:val="nil"/>
              <w:left w:val="nil"/>
              <w:bottom w:val="single" w:sz="4" w:space="0" w:color="auto"/>
              <w:right w:val="single" w:sz="4" w:space="0" w:color="auto"/>
            </w:tcBorders>
            <w:shd w:val="clear" w:color="auto" w:fill="auto"/>
            <w:noWrap/>
            <w:hideMark/>
          </w:tcPr>
          <w:p w:rsidR="00DC1DBC" w:rsidRPr="00DC1DBC" w:rsidRDefault="00DC1DBC" w:rsidP="008F74E6">
            <w:pPr>
              <w:jc w:val="both"/>
              <w:rPr>
                <w:sz w:val="22"/>
                <w:szCs w:val="22"/>
              </w:rPr>
            </w:pPr>
            <w:r w:rsidRPr="00DC1DBC">
              <w:rPr>
                <w:sz w:val="22"/>
                <w:szCs w:val="22"/>
              </w:rPr>
              <w:lastRenderedPageBreak/>
              <w:t>всего</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4 892,59</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4 892,59</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96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8F74E6">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8F74E6">
            <w:pPr>
              <w:jc w:val="both"/>
              <w:rPr>
                <w:sz w:val="22"/>
                <w:szCs w:val="22"/>
              </w:rPr>
            </w:pPr>
            <w:r w:rsidRPr="00DC1DBC">
              <w:rPr>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2 303,43</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2 303,43</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48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123B5">
            <w:pPr>
              <w:jc w:val="center"/>
              <w:rPr>
                <w:sz w:val="22"/>
                <w:szCs w:val="22"/>
              </w:rPr>
            </w:pPr>
            <w:r w:rsidRPr="00DC1DBC">
              <w:rPr>
                <w:sz w:val="22"/>
                <w:szCs w:val="22"/>
              </w:rPr>
              <w:t>бюджет района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2 589,16</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2 589,16</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255"/>
          <w:jc w:val="center"/>
        </w:trPr>
        <w:tc>
          <w:tcPr>
            <w:tcW w:w="3539"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DC1DBC" w:rsidRPr="00DC1DBC" w:rsidRDefault="00DC1DBC" w:rsidP="00CE4E7C">
            <w:pPr>
              <w:jc w:val="both"/>
              <w:rPr>
                <w:sz w:val="22"/>
                <w:szCs w:val="22"/>
              </w:rPr>
            </w:pPr>
            <w:r w:rsidRPr="00DC1DBC">
              <w:rPr>
                <w:sz w:val="22"/>
                <w:szCs w:val="22"/>
              </w:rPr>
              <w:lastRenderedPageBreak/>
              <w:t>Итого по мероприятию 1.2</w:t>
            </w:r>
          </w:p>
        </w:tc>
        <w:tc>
          <w:tcPr>
            <w:tcW w:w="992" w:type="dxa"/>
            <w:tcBorders>
              <w:top w:val="nil"/>
              <w:left w:val="nil"/>
              <w:bottom w:val="single" w:sz="4" w:space="0" w:color="auto"/>
              <w:right w:val="single" w:sz="4" w:space="0" w:color="auto"/>
            </w:tcBorders>
            <w:shd w:val="clear" w:color="auto" w:fill="auto"/>
            <w:noWrap/>
            <w:hideMark/>
          </w:tcPr>
          <w:p w:rsidR="00DC1DBC" w:rsidRPr="00DC1DBC" w:rsidRDefault="00DC1DBC" w:rsidP="00CE4E7C">
            <w:pPr>
              <w:jc w:val="both"/>
              <w:rPr>
                <w:sz w:val="22"/>
                <w:szCs w:val="22"/>
              </w:rPr>
            </w:pPr>
            <w:r w:rsidRPr="00DC1DBC">
              <w:rPr>
                <w:sz w:val="22"/>
                <w:szCs w:val="22"/>
              </w:rPr>
              <w:t>всего</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286 624,45</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105 992,05</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20 932,30</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20 192,10</w:t>
            </w:r>
          </w:p>
        </w:tc>
        <w:tc>
          <w:tcPr>
            <w:tcW w:w="974"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860"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69 754,00</w:t>
            </w:r>
          </w:p>
        </w:tc>
      </w:tr>
      <w:tr w:rsidR="00DC1DBC" w:rsidRPr="00DC1DBC" w:rsidTr="008F74E6">
        <w:trPr>
          <w:gridAfter w:val="1"/>
          <w:wAfter w:w="75" w:type="dxa"/>
          <w:trHeight w:val="960"/>
          <w:jc w:val="center"/>
        </w:trPr>
        <w:tc>
          <w:tcPr>
            <w:tcW w:w="3539" w:type="dxa"/>
            <w:gridSpan w:val="3"/>
            <w:vMerge/>
            <w:tcBorders>
              <w:top w:val="single" w:sz="4" w:space="0" w:color="auto"/>
              <w:left w:val="single" w:sz="4" w:space="0" w:color="auto"/>
              <w:bottom w:val="single" w:sz="4" w:space="0" w:color="000000"/>
              <w:right w:val="single" w:sz="4" w:space="0" w:color="000000"/>
            </w:tcBorders>
            <w:hideMark/>
          </w:tcPr>
          <w:p w:rsidR="00DC1DBC" w:rsidRPr="00DC1DBC" w:rsidRDefault="00DC1DBC" w:rsidP="00C123B5">
            <w:pPr>
              <w:jc w:val="center"/>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E4E7C">
            <w:pPr>
              <w:jc w:val="both"/>
              <w:rPr>
                <w:sz w:val="22"/>
                <w:szCs w:val="22"/>
              </w:rPr>
            </w:pPr>
            <w:r w:rsidRPr="00DC1DBC">
              <w:rPr>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36 382,60</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23 159,90</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6 981,40</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6 241,30</w:t>
            </w:r>
          </w:p>
        </w:tc>
        <w:tc>
          <w:tcPr>
            <w:tcW w:w="974"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860"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r>
      <w:tr w:rsidR="00DC1DBC" w:rsidRPr="00DC1DBC" w:rsidTr="008F74E6">
        <w:trPr>
          <w:gridAfter w:val="1"/>
          <w:wAfter w:w="75" w:type="dxa"/>
          <w:trHeight w:val="480"/>
          <w:jc w:val="center"/>
        </w:trPr>
        <w:tc>
          <w:tcPr>
            <w:tcW w:w="3539" w:type="dxa"/>
            <w:gridSpan w:val="3"/>
            <w:vMerge/>
            <w:tcBorders>
              <w:top w:val="single" w:sz="4" w:space="0" w:color="auto"/>
              <w:left w:val="single" w:sz="4" w:space="0" w:color="auto"/>
              <w:bottom w:val="single" w:sz="4" w:space="0" w:color="000000"/>
              <w:right w:val="single" w:sz="4" w:space="0" w:color="000000"/>
            </w:tcBorders>
            <w:hideMark/>
          </w:tcPr>
          <w:p w:rsidR="00DC1DBC" w:rsidRPr="00DC1DBC" w:rsidRDefault="00DC1DBC" w:rsidP="00C123B5">
            <w:pPr>
              <w:jc w:val="center"/>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E4E7C">
            <w:pPr>
              <w:jc w:val="both"/>
              <w:rPr>
                <w:sz w:val="22"/>
                <w:szCs w:val="22"/>
              </w:rPr>
            </w:pPr>
            <w:r w:rsidRPr="00DC1DBC">
              <w:rPr>
                <w:sz w:val="22"/>
                <w:szCs w:val="22"/>
              </w:rPr>
              <w:t>бюджет района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250 241,85</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82 832,15</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13 950,90</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974"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13 950,80</w:t>
            </w:r>
          </w:p>
        </w:tc>
        <w:tc>
          <w:tcPr>
            <w:tcW w:w="860"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69 754,00</w:t>
            </w:r>
          </w:p>
        </w:tc>
      </w:tr>
      <w:tr w:rsidR="00DC1DBC" w:rsidRPr="00DC1DBC" w:rsidTr="008F74E6">
        <w:trPr>
          <w:gridAfter w:val="1"/>
          <w:wAfter w:w="75" w:type="dxa"/>
          <w:trHeight w:val="2640"/>
          <w:jc w:val="center"/>
        </w:trPr>
        <w:tc>
          <w:tcPr>
            <w:tcW w:w="3539" w:type="dxa"/>
            <w:gridSpan w:val="3"/>
            <w:vMerge/>
            <w:tcBorders>
              <w:top w:val="single" w:sz="4" w:space="0" w:color="auto"/>
              <w:left w:val="single" w:sz="4" w:space="0" w:color="auto"/>
              <w:bottom w:val="single" w:sz="4" w:space="0" w:color="000000"/>
              <w:right w:val="single" w:sz="4" w:space="0" w:color="000000"/>
            </w:tcBorders>
            <w:hideMark/>
          </w:tcPr>
          <w:p w:rsidR="00DC1DBC" w:rsidRPr="00DC1DBC" w:rsidRDefault="00DC1DBC" w:rsidP="00C123B5">
            <w:pPr>
              <w:jc w:val="center"/>
              <w:rPr>
                <w:sz w:val="22"/>
                <w:szCs w:val="22"/>
              </w:rPr>
            </w:pPr>
          </w:p>
        </w:tc>
        <w:tc>
          <w:tcPr>
            <w:tcW w:w="992" w:type="dxa"/>
            <w:tcBorders>
              <w:top w:val="nil"/>
              <w:left w:val="nil"/>
              <w:bottom w:val="single" w:sz="4" w:space="0" w:color="auto"/>
              <w:right w:val="single" w:sz="4" w:space="0" w:color="auto"/>
            </w:tcBorders>
            <w:shd w:val="clear" w:color="auto" w:fill="auto"/>
            <w:hideMark/>
          </w:tcPr>
          <w:p w:rsidR="00CE4E7C" w:rsidRDefault="00CE4E7C" w:rsidP="00CE4E7C">
            <w:pPr>
              <w:jc w:val="both"/>
              <w:rPr>
                <w:sz w:val="22"/>
                <w:szCs w:val="22"/>
              </w:rPr>
            </w:pPr>
            <w:r>
              <w:rPr>
                <w:sz w:val="22"/>
                <w:szCs w:val="22"/>
              </w:rPr>
              <w:t xml:space="preserve">в том числе </w:t>
            </w:r>
            <w:r w:rsidR="00DC1DBC" w:rsidRPr="00DC1DBC">
              <w:rPr>
                <w:sz w:val="22"/>
                <w:szCs w:val="22"/>
              </w:rPr>
              <w:t>безвозмездные поступ</w:t>
            </w:r>
          </w:p>
          <w:p w:rsidR="00CE4E7C" w:rsidRDefault="00DC1DBC" w:rsidP="00CE4E7C">
            <w:pPr>
              <w:jc w:val="both"/>
              <w:rPr>
                <w:sz w:val="22"/>
                <w:szCs w:val="22"/>
              </w:rPr>
            </w:pPr>
            <w:r w:rsidRPr="00DC1DBC">
              <w:rPr>
                <w:sz w:val="22"/>
                <w:szCs w:val="22"/>
              </w:rPr>
              <w:t>ленияфизических и юриди</w:t>
            </w:r>
          </w:p>
          <w:p w:rsidR="00DC1DBC" w:rsidRPr="00DC1DBC" w:rsidRDefault="00DC1DBC" w:rsidP="00CE4E7C">
            <w:pPr>
              <w:jc w:val="both"/>
              <w:rPr>
                <w:sz w:val="22"/>
                <w:szCs w:val="22"/>
              </w:rPr>
            </w:pPr>
            <w:r w:rsidRPr="00DC1DBC">
              <w:rPr>
                <w:sz w:val="22"/>
                <w:szCs w:val="22"/>
              </w:rPr>
              <w:t>ческих лиц</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23,20</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23,20</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974"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860"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r>
      <w:tr w:rsidR="00DC1DBC" w:rsidRPr="00DC1DBC" w:rsidTr="008F74E6">
        <w:trPr>
          <w:gridAfter w:val="1"/>
          <w:wAfter w:w="75" w:type="dxa"/>
          <w:trHeight w:val="255"/>
          <w:jc w:val="center"/>
        </w:trPr>
        <w:tc>
          <w:tcPr>
            <w:tcW w:w="1129" w:type="dxa"/>
            <w:vMerge w:val="restart"/>
            <w:tcBorders>
              <w:top w:val="nil"/>
              <w:left w:val="single" w:sz="4" w:space="0" w:color="auto"/>
              <w:bottom w:val="single" w:sz="4" w:space="0" w:color="auto"/>
              <w:right w:val="single" w:sz="4" w:space="0" w:color="auto"/>
            </w:tcBorders>
            <w:shd w:val="clear" w:color="auto" w:fill="auto"/>
            <w:hideMark/>
          </w:tcPr>
          <w:p w:rsidR="00DC1DBC" w:rsidRPr="00DC1DBC" w:rsidRDefault="00DC1DBC" w:rsidP="00C123B5">
            <w:pPr>
              <w:jc w:val="center"/>
              <w:rPr>
                <w:sz w:val="22"/>
                <w:szCs w:val="22"/>
              </w:rPr>
            </w:pPr>
            <w:r w:rsidRPr="00DC1DBC">
              <w:rPr>
                <w:sz w:val="22"/>
                <w:szCs w:val="22"/>
              </w:rPr>
              <w:t>1.3.</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4009AD" w:rsidRDefault="00DC1DBC" w:rsidP="00CE4E7C">
            <w:pPr>
              <w:jc w:val="both"/>
              <w:rPr>
                <w:sz w:val="22"/>
                <w:szCs w:val="22"/>
              </w:rPr>
            </w:pPr>
            <w:r w:rsidRPr="00DC1DBC">
              <w:rPr>
                <w:sz w:val="22"/>
                <w:szCs w:val="22"/>
              </w:rPr>
              <w:t>Основное мероприятие 1.3. Реализация мероприятий в сфере жилищно-</w:t>
            </w:r>
            <w:r w:rsidRPr="00DC1DBC">
              <w:rPr>
                <w:sz w:val="22"/>
                <w:szCs w:val="22"/>
              </w:rPr>
              <w:lastRenderedPageBreak/>
              <w:t>коммунального хозяйст</w:t>
            </w:r>
          </w:p>
          <w:p w:rsidR="004009AD" w:rsidRDefault="00DC1DBC" w:rsidP="00CE4E7C">
            <w:pPr>
              <w:jc w:val="both"/>
              <w:rPr>
                <w:sz w:val="22"/>
                <w:szCs w:val="22"/>
              </w:rPr>
            </w:pPr>
            <w:r w:rsidRPr="00DC1DBC">
              <w:rPr>
                <w:sz w:val="22"/>
                <w:szCs w:val="22"/>
              </w:rPr>
              <w:t>ва и социаль</w:t>
            </w:r>
          </w:p>
          <w:p w:rsidR="00DC1DBC" w:rsidRPr="00DC1DBC" w:rsidRDefault="00DC1DBC" w:rsidP="00CE4E7C">
            <w:pPr>
              <w:jc w:val="both"/>
              <w:rPr>
                <w:sz w:val="22"/>
                <w:szCs w:val="22"/>
              </w:rPr>
            </w:pPr>
            <w:r w:rsidRPr="00DC1DBC">
              <w:rPr>
                <w:sz w:val="22"/>
                <w:szCs w:val="22"/>
              </w:rPr>
              <w:t>ной сферы</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CE4E7C" w:rsidRDefault="00DC1DBC" w:rsidP="00CE4E7C">
            <w:pPr>
              <w:jc w:val="both"/>
              <w:rPr>
                <w:sz w:val="22"/>
                <w:szCs w:val="22"/>
              </w:rPr>
            </w:pPr>
            <w:r w:rsidRPr="00DC1DBC">
              <w:rPr>
                <w:sz w:val="22"/>
                <w:szCs w:val="22"/>
              </w:rPr>
              <w:lastRenderedPageBreak/>
              <w:t>отдел жилищно-коммунального хозяйства, энергетики и строительства; муниципа</w:t>
            </w:r>
          </w:p>
          <w:p w:rsidR="00CE4E7C" w:rsidRDefault="00DC1DBC" w:rsidP="00CE4E7C">
            <w:pPr>
              <w:jc w:val="both"/>
              <w:rPr>
                <w:sz w:val="22"/>
                <w:szCs w:val="22"/>
              </w:rPr>
            </w:pPr>
            <w:r w:rsidRPr="00DC1DBC">
              <w:rPr>
                <w:sz w:val="22"/>
                <w:szCs w:val="22"/>
              </w:rPr>
              <w:lastRenderedPageBreak/>
              <w:t>льное казенное учрежде</w:t>
            </w:r>
          </w:p>
          <w:p w:rsidR="00CE4E7C" w:rsidRDefault="00DC1DBC" w:rsidP="00CE4E7C">
            <w:pPr>
              <w:jc w:val="both"/>
              <w:rPr>
                <w:sz w:val="22"/>
                <w:szCs w:val="22"/>
              </w:rPr>
            </w:pPr>
            <w:r w:rsidRPr="00DC1DBC">
              <w:rPr>
                <w:sz w:val="22"/>
                <w:szCs w:val="22"/>
              </w:rPr>
              <w:t>ние «Управле</w:t>
            </w:r>
          </w:p>
          <w:p w:rsidR="00CE4E7C" w:rsidRDefault="00DC1DBC" w:rsidP="00CE4E7C">
            <w:pPr>
              <w:jc w:val="both"/>
              <w:rPr>
                <w:sz w:val="22"/>
                <w:szCs w:val="22"/>
              </w:rPr>
            </w:pPr>
            <w:r w:rsidRPr="00DC1DBC">
              <w:rPr>
                <w:sz w:val="22"/>
                <w:szCs w:val="22"/>
              </w:rPr>
              <w:t>ние капиталь</w:t>
            </w:r>
          </w:p>
          <w:p w:rsidR="00CE4E7C" w:rsidRDefault="00DC1DBC" w:rsidP="00CE4E7C">
            <w:pPr>
              <w:jc w:val="both"/>
              <w:rPr>
                <w:sz w:val="22"/>
                <w:szCs w:val="22"/>
              </w:rPr>
            </w:pPr>
            <w:r w:rsidRPr="00DC1DBC">
              <w:rPr>
                <w:sz w:val="22"/>
                <w:szCs w:val="22"/>
              </w:rPr>
              <w:t>ного строительства по застройке Нижневар</w:t>
            </w:r>
          </w:p>
          <w:p w:rsidR="00DC1DBC" w:rsidRPr="00DC1DBC" w:rsidRDefault="00CE4E7C" w:rsidP="00CE4E7C">
            <w:pPr>
              <w:jc w:val="both"/>
              <w:rPr>
                <w:sz w:val="22"/>
                <w:szCs w:val="22"/>
              </w:rPr>
            </w:pPr>
            <w:r>
              <w:rPr>
                <w:sz w:val="22"/>
                <w:szCs w:val="22"/>
              </w:rPr>
              <w:t>товского района»</w:t>
            </w:r>
          </w:p>
        </w:tc>
        <w:tc>
          <w:tcPr>
            <w:tcW w:w="992" w:type="dxa"/>
            <w:tcBorders>
              <w:top w:val="nil"/>
              <w:left w:val="nil"/>
              <w:bottom w:val="single" w:sz="4" w:space="0" w:color="auto"/>
              <w:right w:val="single" w:sz="4" w:space="0" w:color="auto"/>
            </w:tcBorders>
            <w:shd w:val="clear" w:color="auto" w:fill="auto"/>
            <w:noWrap/>
            <w:hideMark/>
          </w:tcPr>
          <w:p w:rsidR="00DC1DBC" w:rsidRPr="00DC1DBC" w:rsidRDefault="00DC1DBC" w:rsidP="00CE4E7C">
            <w:pPr>
              <w:jc w:val="both"/>
              <w:rPr>
                <w:sz w:val="22"/>
                <w:szCs w:val="22"/>
              </w:rPr>
            </w:pPr>
            <w:r w:rsidRPr="00DC1DBC">
              <w:rPr>
                <w:sz w:val="22"/>
                <w:szCs w:val="22"/>
              </w:rPr>
              <w:lastRenderedPageBreak/>
              <w:t>всего</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15 416,45</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6 442,45</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1 037,00</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1 037,00</w:t>
            </w: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690,00</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690,00</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690,00</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690,00</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690,00</w:t>
            </w: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3 450,00</w:t>
            </w:r>
          </w:p>
        </w:tc>
      </w:tr>
      <w:tr w:rsidR="00DC1DBC" w:rsidRPr="00DC1DBC" w:rsidTr="008F74E6">
        <w:trPr>
          <w:gridAfter w:val="1"/>
          <w:wAfter w:w="75" w:type="dxa"/>
          <w:trHeight w:val="96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E4E7C">
            <w:pPr>
              <w:jc w:val="both"/>
              <w:rPr>
                <w:sz w:val="22"/>
                <w:szCs w:val="22"/>
              </w:rPr>
            </w:pPr>
            <w:r w:rsidRPr="00DC1DBC">
              <w:rPr>
                <w:sz w:val="22"/>
                <w:szCs w:val="22"/>
              </w:rPr>
              <w:t>бюджет автономного округа</w:t>
            </w: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1 050,30</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356,30</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347,00</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347,00</w:t>
            </w: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r>
      <w:tr w:rsidR="00DC1DBC" w:rsidRPr="00DC1DBC" w:rsidTr="008F74E6">
        <w:trPr>
          <w:gridAfter w:val="1"/>
          <w:wAfter w:w="75" w:type="dxa"/>
          <w:trHeight w:val="48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E4E7C">
            <w:pPr>
              <w:jc w:val="both"/>
              <w:rPr>
                <w:sz w:val="22"/>
                <w:szCs w:val="22"/>
              </w:rPr>
            </w:pPr>
            <w:r w:rsidRPr="00DC1DBC">
              <w:rPr>
                <w:sz w:val="22"/>
                <w:szCs w:val="22"/>
              </w:rPr>
              <w:t>бюджет района</w:t>
            </w: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14 366,15</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6 086,15</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690,00</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690,00</w:t>
            </w: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690,00</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690,00</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690,00</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690,00</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690,00</w:t>
            </w: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3 450,00</w:t>
            </w:r>
          </w:p>
        </w:tc>
      </w:tr>
      <w:tr w:rsidR="00DC1DBC" w:rsidRPr="00DC1DBC" w:rsidTr="008F74E6">
        <w:trPr>
          <w:gridAfter w:val="1"/>
          <w:wAfter w:w="75" w:type="dxa"/>
          <w:trHeight w:val="255"/>
          <w:jc w:val="center"/>
        </w:trPr>
        <w:tc>
          <w:tcPr>
            <w:tcW w:w="1129" w:type="dxa"/>
            <w:vMerge w:val="restart"/>
            <w:tcBorders>
              <w:top w:val="nil"/>
              <w:left w:val="single" w:sz="4" w:space="0" w:color="auto"/>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lastRenderedPageBreak/>
              <w:t>1.3.8</w:t>
            </w:r>
            <w:r w:rsidR="00CE4E7C">
              <w:rPr>
                <w:sz w:val="22"/>
                <w:szCs w:val="22"/>
              </w:rPr>
              <w:t>.</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CE4E7C" w:rsidRDefault="00DC1DBC" w:rsidP="00CE4E7C">
            <w:pPr>
              <w:jc w:val="both"/>
              <w:rPr>
                <w:sz w:val="22"/>
                <w:szCs w:val="22"/>
              </w:rPr>
            </w:pPr>
            <w:r w:rsidRPr="00DC1DBC">
              <w:rPr>
                <w:sz w:val="22"/>
                <w:szCs w:val="22"/>
              </w:rPr>
              <w:t>Благоус</w:t>
            </w:r>
          </w:p>
          <w:p w:rsidR="004009AD" w:rsidRDefault="00DC1DBC" w:rsidP="00CE4E7C">
            <w:pPr>
              <w:jc w:val="both"/>
              <w:rPr>
                <w:sz w:val="22"/>
                <w:szCs w:val="22"/>
              </w:rPr>
            </w:pPr>
            <w:r w:rsidRPr="00DC1DBC">
              <w:rPr>
                <w:sz w:val="22"/>
                <w:szCs w:val="22"/>
              </w:rPr>
              <w:t>тройство в г.п. Новоа</w:t>
            </w:r>
          </w:p>
          <w:p w:rsidR="00CE4E7C" w:rsidRDefault="00DC1DBC" w:rsidP="00CE4E7C">
            <w:pPr>
              <w:jc w:val="both"/>
              <w:rPr>
                <w:sz w:val="22"/>
                <w:szCs w:val="22"/>
              </w:rPr>
            </w:pPr>
            <w:r w:rsidRPr="00DC1DBC">
              <w:rPr>
                <w:sz w:val="22"/>
                <w:szCs w:val="22"/>
              </w:rPr>
              <w:t>ганск (переобустройст</w:t>
            </w:r>
          </w:p>
          <w:p w:rsidR="00CE4E7C" w:rsidRDefault="00DC1DBC" w:rsidP="00CE4E7C">
            <w:pPr>
              <w:jc w:val="both"/>
              <w:rPr>
                <w:sz w:val="22"/>
                <w:szCs w:val="22"/>
              </w:rPr>
            </w:pPr>
            <w:r w:rsidRPr="00DC1DBC">
              <w:rPr>
                <w:sz w:val="22"/>
                <w:szCs w:val="22"/>
              </w:rPr>
              <w:t>во контейнерных площа</w:t>
            </w:r>
          </w:p>
          <w:p w:rsidR="00DC1DBC" w:rsidRPr="00DC1DBC" w:rsidRDefault="00DC1DBC" w:rsidP="00CE4E7C">
            <w:pPr>
              <w:jc w:val="both"/>
              <w:rPr>
                <w:sz w:val="22"/>
                <w:szCs w:val="22"/>
              </w:rPr>
            </w:pPr>
            <w:r w:rsidRPr="00DC1DBC">
              <w:rPr>
                <w:sz w:val="22"/>
                <w:szCs w:val="22"/>
              </w:rPr>
              <w:t>док для раздельного сбора ТКО)</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CE4E7C" w:rsidRDefault="00DC1DBC" w:rsidP="00CE4E7C">
            <w:pPr>
              <w:jc w:val="both"/>
              <w:rPr>
                <w:sz w:val="22"/>
                <w:szCs w:val="22"/>
              </w:rPr>
            </w:pPr>
            <w:r w:rsidRPr="00DC1DBC">
              <w:rPr>
                <w:sz w:val="22"/>
                <w:szCs w:val="22"/>
              </w:rPr>
              <w:t>отдел жилищно-коммунального хозяйства, энергетики и строительства админист</w:t>
            </w:r>
          </w:p>
          <w:p w:rsidR="00CE4E7C" w:rsidRDefault="00DC1DBC" w:rsidP="00CE4E7C">
            <w:pPr>
              <w:jc w:val="both"/>
              <w:rPr>
                <w:sz w:val="22"/>
                <w:szCs w:val="22"/>
              </w:rPr>
            </w:pPr>
            <w:r w:rsidRPr="00DC1DBC">
              <w:rPr>
                <w:sz w:val="22"/>
                <w:szCs w:val="22"/>
              </w:rPr>
              <w:t>рации района; админист</w:t>
            </w:r>
          </w:p>
          <w:p w:rsidR="00CE4E7C" w:rsidRDefault="00DC1DBC" w:rsidP="00CE4E7C">
            <w:pPr>
              <w:jc w:val="both"/>
              <w:rPr>
                <w:sz w:val="22"/>
                <w:szCs w:val="22"/>
              </w:rPr>
            </w:pPr>
            <w:r w:rsidRPr="00DC1DBC">
              <w:rPr>
                <w:sz w:val="22"/>
                <w:szCs w:val="22"/>
              </w:rPr>
              <w:t>рация городского (сельско</w:t>
            </w:r>
          </w:p>
          <w:p w:rsidR="00DC1DBC" w:rsidRDefault="00DC1DBC" w:rsidP="00CE4E7C">
            <w:pPr>
              <w:jc w:val="both"/>
              <w:rPr>
                <w:sz w:val="22"/>
                <w:szCs w:val="22"/>
              </w:rPr>
            </w:pPr>
            <w:r w:rsidRPr="00DC1DBC">
              <w:rPr>
                <w:sz w:val="22"/>
                <w:szCs w:val="22"/>
              </w:rPr>
              <w:t>го) поселения</w:t>
            </w:r>
          </w:p>
          <w:p w:rsidR="00CE4E7C" w:rsidRDefault="00CE4E7C" w:rsidP="00CE4E7C">
            <w:pPr>
              <w:jc w:val="both"/>
              <w:rPr>
                <w:sz w:val="22"/>
                <w:szCs w:val="22"/>
              </w:rPr>
            </w:pPr>
          </w:p>
          <w:p w:rsidR="00CE4E7C" w:rsidRDefault="00CE4E7C" w:rsidP="00CE4E7C">
            <w:pPr>
              <w:jc w:val="both"/>
              <w:rPr>
                <w:sz w:val="22"/>
                <w:szCs w:val="22"/>
              </w:rPr>
            </w:pPr>
          </w:p>
          <w:p w:rsidR="00CE4E7C" w:rsidRPr="00DC1DBC" w:rsidRDefault="00CE4E7C" w:rsidP="00CE4E7C">
            <w:pPr>
              <w:jc w:val="both"/>
              <w:rPr>
                <w:sz w:val="22"/>
                <w:szCs w:val="22"/>
              </w:rPr>
            </w:pPr>
          </w:p>
        </w:tc>
        <w:tc>
          <w:tcPr>
            <w:tcW w:w="992" w:type="dxa"/>
            <w:tcBorders>
              <w:top w:val="nil"/>
              <w:left w:val="nil"/>
              <w:bottom w:val="single" w:sz="4" w:space="0" w:color="auto"/>
              <w:right w:val="single" w:sz="4" w:space="0" w:color="auto"/>
            </w:tcBorders>
            <w:shd w:val="clear" w:color="auto" w:fill="auto"/>
            <w:noWrap/>
            <w:hideMark/>
          </w:tcPr>
          <w:p w:rsidR="00DC1DBC" w:rsidRPr="00DC1DBC" w:rsidRDefault="00DC1DBC" w:rsidP="00CE4E7C">
            <w:pPr>
              <w:jc w:val="both"/>
              <w:rPr>
                <w:sz w:val="22"/>
                <w:szCs w:val="22"/>
              </w:rPr>
            </w:pPr>
            <w:r w:rsidRPr="00DC1DBC">
              <w:rPr>
                <w:sz w:val="22"/>
                <w:szCs w:val="22"/>
              </w:rPr>
              <w:t>всего</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2 302,66</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2 302,66</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96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E4E7C">
            <w:pPr>
              <w:jc w:val="both"/>
              <w:rPr>
                <w:sz w:val="22"/>
                <w:szCs w:val="22"/>
              </w:rPr>
            </w:pPr>
            <w:r w:rsidRPr="00DC1DBC">
              <w:rPr>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48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E4E7C">
            <w:pPr>
              <w:jc w:val="both"/>
              <w:rPr>
                <w:sz w:val="22"/>
                <w:szCs w:val="22"/>
              </w:rPr>
            </w:pPr>
            <w:r w:rsidRPr="00DC1DBC">
              <w:rPr>
                <w:sz w:val="22"/>
                <w:szCs w:val="22"/>
              </w:rPr>
              <w:t>бюджет района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2 302,66</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2 302,66</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255"/>
          <w:jc w:val="center"/>
        </w:trPr>
        <w:tc>
          <w:tcPr>
            <w:tcW w:w="1129" w:type="dxa"/>
            <w:vMerge w:val="restart"/>
            <w:tcBorders>
              <w:top w:val="nil"/>
              <w:left w:val="single" w:sz="4" w:space="0" w:color="auto"/>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1.3.9</w:t>
            </w:r>
            <w:r w:rsidR="00CE4E7C">
              <w:rPr>
                <w:sz w:val="22"/>
                <w:szCs w:val="22"/>
              </w:rPr>
              <w:t>.</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CE4E7C" w:rsidRDefault="00DC1DBC" w:rsidP="00CE4E7C">
            <w:pPr>
              <w:jc w:val="both"/>
              <w:rPr>
                <w:sz w:val="22"/>
                <w:szCs w:val="22"/>
              </w:rPr>
            </w:pPr>
            <w:r w:rsidRPr="00DC1DBC">
              <w:rPr>
                <w:sz w:val="22"/>
                <w:szCs w:val="22"/>
              </w:rPr>
              <w:t>Благоуст</w:t>
            </w:r>
            <w:r w:rsidRPr="00DC1DBC">
              <w:rPr>
                <w:sz w:val="22"/>
                <w:szCs w:val="22"/>
              </w:rPr>
              <w:lastRenderedPageBreak/>
              <w:t>ройство в с.п. Покур (переобустройст</w:t>
            </w:r>
          </w:p>
          <w:p w:rsidR="004009AD" w:rsidRDefault="00DC1DBC" w:rsidP="00CE4E7C">
            <w:pPr>
              <w:jc w:val="both"/>
              <w:rPr>
                <w:sz w:val="22"/>
                <w:szCs w:val="22"/>
              </w:rPr>
            </w:pPr>
            <w:r w:rsidRPr="00DC1DBC">
              <w:rPr>
                <w:sz w:val="22"/>
                <w:szCs w:val="22"/>
              </w:rPr>
              <w:t>во контейнерных площа</w:t>
            </w:r>
          </w:p>
          <w:p w:rsidR="00DC1DBC" w:rsidRPr="00DC1DBC" w:rsidRDefault="00DC1DBC" w:rsidP="00CE4E7C">
            <w:pPr>
              <w:jc w:val="both"/>
              <w:rPr>
                <w:sz w:val="22"/>
                <w:szCs w:val="22"/>
              </w:rPr>
            </w:pPr>
            <w:r w:rsidRPr="00DC1DBC">
              <w:rPr>
                <w:sz w:val="22"/>
                <w:szCs w:val="22"/>
              </w:rPr>
              <w:t>док для раздельного сбора ТКО)</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CE4E7C" w:rsidRDefault="00DC1DBC" w:rsidP="00CE4E7C">
            <w:pPr>
              <w:jc w:val="both"/>
              <w:rPr>
                <w:sz w:val="22"/>
                <w:szCs w:val="22"/>
              </w:rPr>
            </w:pPr>
            <w:r w:rsidRPr="00DC1DBC">
              <w:rPr>
                <w:sz w:val="22"/>
                <w:szCs w:val="22"/>
              </w:rPr>
              <w:lastRenderedPageBreak/>
              <w:t xml:space="preserve">отдел </w:t>
            </w:r>
            <w:r w:rsidRPr="00DC1DBC">
              <w:rPr>
                <w:sz w:val="22"/>
                <w:szCs w:val="22"/>
              </w:rPr>
              <w:lastRenderedPageBreak/>
              <w:t>жилищно-коммунального хозяйства, энергетики и строитель</w:t>
            </w:r>
          </w:p>
          <w:p w:rsidR="00CE4E7C" w:rsidRDefault="00DC1DBC" w:rsidP="00CE4E7C">
            <w:pPr>
              <w:jc w:val="both"/>
              <w:rPr>
                <w:sz w:val="22"/>
                <w:szCs w:val="22"/>
              </w:rPr>
            </w:pPr>
            <w:r w:rsidRPr="00DC1DBC">
              <w:rPr>
                <w:sz w:val="22"/>
                <w:szCs w:val="22"/>
              </w:rPr>
              <w:t>стваадминист</w:t>
            </w:r>
          </w:p>
          <w:p w:rsidR="00CE4E7C" w:rsidRDefault="00DC1DBC" w:rsidP="00CE4E7C">
            <w:pPr>
              <w:jc w:val="both"/>
              <w:rPr>
                <w:sz w:val="22"/>
                <w:szCs w:val="22"/>
              </w:rPr>
            </w:pPr>
            <w:r w:rsidRPr="00DC1DBC">
              <w:rPr>
                <w:sz w:val="22"/>
                <w:szCs w:val="22"/>
              </w:rPr>
              <w:t>рации района; админист</w:t>
            </w:r>
          </w:p>
          <w:p w:rsidR="00CE4E7C" w:rsidRDefault="00DC1DBC" w:rsidP="00CE4E7C">
            <w:pPr>
              <w:jc w:val="both"/>
              <w:rPr>
                <w:sz w:val="22"/>
                <w:szCs w:val="22"/>
              </w:rPr>
            </w:pPr>
            <w:r w:rsidRPr="00DC1DBC">
              <w:rPr>
                <w:sz w:val="22"/>
                <w:szCs w:val="22"/>
              </w:rPr>
              <w:t>рация городского (сельско</w:t>
            </w:r>
          </w:p>
          <w:p w:rsidR="00DC1DBC" w:rsidRPr="00DC1DBC" w:rsidRDefault="00DC1DBC" w:rsidP="00CE4E7C">
            <w:pPr>
              <w:jc w:val="both"/>
              <w:rPr>
                <w:sz w:val="22"/>
                <w:szCs w:val="22"/>
              </w:rPr>
            </w:pPr>
            <w:r w:rsidRPr="00DC1DBC">
              <w:rPr>
                <w:sz w:val="22"/>
                <w:szCs w:val="22"/>
              </w:rPr>
              <w:t>го) поселения</w:t>
            </w:r>
          </w:p>
        </w:tc>
        <w:tc>
          <w:tcPr>
            <w:tcW w:w="992" w:type="dxa"/>
            <w:tcBorders>
              <w:top w:val="nil"/>
              <w:left w:val="nil"/>
              <w:bottom w:val="single" w:sz="4" w:space="0" w:color="auto"/>
              <w:right w:val="single" w:sz="4" w:space="0" w:color="auto"/>
            </w:tcBorders>
            <w:shd w:val="clear" w:color="auto" w:fill="auto"/>
            <w:noWrap/>
            <w:hideMark/>
          </w:tcPr>
          <w:p w:rsidR="00DC1DBC" w:rsidRPr="00DC1DBC" w:rsidRDefault="00DC1DBC" w:rsidP="00CE4E7C">
            <w:pPr>
              <w:jc w:val="both"/>
              <w:rPr>
                <w:sz w:val="22"/>
                <w:szCs w:val="22"/>
              </w:rPr>
            </w:pPr>
            <w:r w:rsidRPr="00DC1DBC">
              <w:rPr>
                <w:sz w:val="22"/>
                <w:szCs w:val="22"/>
              </w:rPr>
              <w:lastRenderedPageBreak/>
              <w:t>всего</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367,33</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367,33</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96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E4E7C">
            <w:pPr>
              <w:jc w:val="both"/>
              <w:rPr>
                <w:sz w:val="22"/>
                <w:szCs w:val="22"/>
              </w:rPr>
            </w:pPr>
            <w:r w:rsidRPr="00DC1DBC">
              <w:rPr>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48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E4E7C">
            <w:pPr>
              <w:jc w:val="both"/>
              <w:rPr>
                <w:sz w:val="22"/>
                <w:szCs w:val="22"/>
              </w:rPr>
            </w:pPr>
            <w:r w:rsidRPr="00DC1DBC">
              <w:rPr>
                <w:sz w:val="22"/>
                <w:szCs w:val="22"/>
              </w:rPr>
              <w:t>бюджет района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367,33</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367,33</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255"/>
          <w:jc w:val="center"/>
        </w:trPr>
        <w:tc>
          <w:tcPr>
            <w:tcW w:w="1129" w:type="dxa"/>
            <w:vMerge w:val="restart"/>
            <w:tcBorders>
              <w:top w:val="nil"/>
              <w:left w:val="single" w:sz="4" w:space="0" w:color="auto"/>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1.3.10</w:t>
            </w:r>
            <w:r w:rsidR="00CE4E7C">
              <w:rPr>
                <w:sz w:val="22"/>
                <w:szCs w:val="22"/>
              </w:rPr>
              <w:t>.</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CE4E7C" w:rsidRDefault="00DC1DBC" w:rsidP="00CE4E7C">
            <w:pPr>
              <w:jc w:val="both"/>
              <w:rPr>
                <w:sz w:val="22"/>
                <w:szCs w:val="22"/>
              </w:rPr>
            </w:pPr>
            <w:r w:rsidRPr="00DC1DBC">
              <w:rPr>
                <w:sz w:val="22"/>
                <w:szCs w:val="22"/>
              </w:rPr>
              <w:t>Благоустройство в с.п. Аган (переобустройст</w:t>
            </w:r>
          </w:p>
          <w:p w:rsidR="004009AD" w:rsidRDefault="00DC1DBC" w:rsidP="00CE4E7C">
            <w:pPr>
              <w:jc w:val="both"/>
              <w:rPr>
                <w:sz w:val="22"/>
                <w:szCs w:val="22"/>
              </w:rPr>
            </w:pPr>
            <w:r w:rsidRPr="00DC1DBC">
              <w:rPr>
                <w:sz w:val="22"/>
                <w:szCs w:val="22"/>
              </w:rPr>
              <w:t>во контейнерных площа</w:t>
            </w:r>
          </w:p>
          <w:p w:rsidR="00DC1DBC" w:rsidRPr="00DC1DBC" w:rsidRDefault="00DC1DBC" w:rsidP="00CE4E7C">
            <w:pPr>
              <w:jc w:val="both"/>
              <w:rPr>
                <w:sz w:val="22"/>
                <w:szCs w:val="22"/>
              </w:rPr>
            </w:pPr>
            <w:r w:rsidRPr="00DC1DBC">
              <w:rPr>
                <w:sz w:val="22"/>
                <w:szCs w:val="22"/>
              </w:rPr>
              <w:t>док для раздельного сбора ТКО)</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CE4E7C" w:rsidRDefault="00DC1DBC" w:rsidP="00CE4E7C">
            <w:pPr>
              <w:jc w:val="both"/>
              <w:rPr>
                <w:sz w:val="22"/>
                <w:szCs w:val="22"/>
              </w:rPr>
            </w:pPr>
            <w:r w:rsidRPr="00DC1DBC">
              <w:rPr>
                <w:sz w:val="22"/>
                <w:szCs w:val="22"/>
              </w:rPr>
              <w:t>отдел жилищно-коммунального хозяйства, энергетики и строитель</w:t>
            </w:r>
          </w:p>
          <w:p w:rsidR="00CE4E7C" w:rsidRDefault="00DC1DBC" w:rsidP="00CE4E7C">
            <w:pPr>
              <w:jc w:val="both"/>
              <w:rPr>
                <w:sz w:val="22"/>
                <w:szCs w:val="22"/>
              </w:rPr>
            </w:pPr>
            <w:r w:rsidRPr="00DC1DBC">
              <w:rPr>
                <w:sz w:val="22"/>
                <w:szCs w:val="22"/>
              </w:rPr>
              <w:t>стваадминист</w:t>
            </w:r>
          </w:p>
          <w:p w:rsidR="00CE4E7C" w:rsidRDefault="00DC1DBC" w:rsidP="00CE4E7C">
            <w:pPr>
              <w:jc w:val="both"/>
              <w:rPr>
                <w:sz w:val="22"/>
                <w:szCs w:val="22"/>
              </w:rPr>
            </w:pPr>
            <w:r w:rsidRPr="00DC1DBC">
              <w:rPr>
                <w:sz w:val="22"/>
                <w:szCs w:val="22"/>
              </w:rPr>
              <w:t>рации района; админист</w:t>
            </w:r>
          </w:p>
          <w:p w:rsidR="00CE4E7C" w:rsidRDefault="00DC1DBC" w:rsidP="00CE4E7C">
            <w:pPr>
              <w:jc w:val="both"/>
              <w:rPr>
                <w:sz w:val="22"/>
                <w:szCs w:val="22"/>
              </w:rPr>
            </w:pPr>
            <w:r w:rsidRPr="00DC1DBC">
              <w:rPr>
                <w:sz w:val="22"/>
                <w:szCs w:val="22"/>
              </w:rPr>
              <w:t>рация городского (сельско</w:t>
            </w:r>
          </w:p>
          <w:p w:rsidR="00DC1DBC" w:rsidRDefault="00DC1DBC" w:rsidP="00CE4E7C">
            <w:pPr>
              <w:jc w:val="both"/>
              <w:rPr>
                <w:sz w:val="22"/>
                <w:szCs w:val="22"/>
              </w:rPr>
            </w:pPr>
            <w:r w:rsidRPr="00DC1DBC">
              <w:rPr>
                <w:sz w:val="22"/>
                <w:szCs w:val="22"/>
              </w:rPr>
              <w:t>го) поселения</w:t>
            </w:r>
          </w:p>
          <w:p w:rsidR="00CE4E7C" w:rsidRPr="00DC1DBC" w:rsidRDefault="00CE4E7C" w:rsidP="00CE4E7C">
            <w:pPr>
              <w:jc w:val="both"/>
              <w:rPr>
                <w:sz w:val="22"/>
                <w:szCs w:val="22"/>
              </w:rPr>
            </w:pPr>
          </w:p>
        </w:tc>
        <w:tc>
          <w:tcPr>
            <w:tcW w:w="992" w:type="dxa"/>
            <w:tcBorders>
              <w:top w:val="nil"/>
              <w:left w:val="nil"/>
              <w:bottom w:val="single" w:sz="4" w:space="0" w:color="auto"/>
              <w:right w:val="single" w:sz="4" w:space="0" w:color="auto"/>
            </w:tcBorders>
            <w:shd w:val="clear" w:color="auto" w:fill="auto"/>
            <w:noWrap/>
            <w:hideMark/>
          </w:tcPr>
          <w:p w:rsidR="00DC1DBC" w:rsidRPr="00DC1DBC" w:rsidRDefault="00DC1DBC" w:rsidP="00CE4E7C">
            <w:pPr>
              <w:jc w:val="both"/>
              <w:rPr>
                <w:sz w:val="22"/>
                <w:szCs w:val="22"/>
              </w:rPr>
            </w:pPr>
            <w:r w:rsidRPr="00DC1DBC">
              <w:rPr>
                <w:sz w:val="22"/>
                <w:szCs w:val="22"/>
              </w:rPr>
              <w:t>всего</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293,86</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293,86</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96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E4E7C">
            <w:pPr>
              <w:jc w:val="both"/>
              <w:rPr>
                <w:sz w:val="22"/>
                <w:szCs w:val="22"/>
              </w:rPr>
            </w:pPr>
            <w:r w:rsidRPr="00DC1DBC">
              <w:rPr>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48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E4E7C">
            <w:pPr>
              <w:jc w:val="both"/>
              <w:rPr>
                <w:sz w:val="22"/>
                <w:szCs w:val="22"/>
              </w:rPr>
            </w:pPr>
            <w:r w:rsidRPr="00DC1DBC">
              <w:rPr>
                <w:sz w:val="22"/>
                <w:szCs w:val="22"/>
              </w:rPr>
              <w:t>бюджет района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293,86</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293,86</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255"/>
          <w:jc w:val="center"/>
        </w:trPr>
        <w:tc>
          <w:tcPr>
            <w:tcW w:w="1129" w:type="dxa"/>
            <w:vMerge w:val="restart"/>
            <w:tcBorders>
              <w:top w:val="nil"/>
              <w:left w:val="single" w:sz="4" w:space="0" w:color="auto"/>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1.3.11</w:t>
            </w:r>
            <w:r w:rsidR="00CE4E7C">
              <w:rPr>
                <w:sz w:val="22"/>
                <w:szCs w:val="22"/>
              </w:rPr>
              <w:t>.</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CE4E7C" w:rsidRDefault="00DC1DBC" w:rsidP="00CE4E7C">
            <w:pPr>
              <w:jc w:val="both"/>
              <w:rPr>
                <w:sz w:val="22"/>
                <w:szCs w:val="22"/>
              </w:rPr>
            </w:pPr>
            <w:r w:rsidRPr="00DC1DBC">
              <w:rPr>
                <w:sz w:val="22"/>
                <w:szCs w:val="22"/>
              </w:rPr>
              <w:t>Благоуст</w:t>
            </w:r>
            <w:r w:rsidRPr="00DC1DBC">
              <w:rPr>
                <w:sz w:val="22"/>
                <w:szCs w:val="22"/>
              </w:rPr>
              <w:lastRenderedPageBreak/>
              <w:t>ройство в с. Охтеурье (переобустройст</w:t>
            </w:r>
          </w:p>
          <w:p w:rsidR="00CE4E7C" w:rsidRDefault="00DC1DBC" w:rsidP="00CE4E7C">
            <w:pPr>
              <w:jc w:val="both"/>
              <w:rPr>
                <w:sz w:val="22"/>
                <w:szCs w:val="22"/>
              </w:rPr>
            </w:pPr>
            <w:r w:rsidRPr="00DC1DBC">
              <w:rPr>
                <w:sz w:val="22"/>
                <w:szCs w:val="22"/>
              </w:rPr>
              <w:t>во контейнерных площа</w:t>
            </w:r>
          </w:p>
          <w:p w:rsidR="00CE4E7C" w:rsidRDefault="00DC1DBC" w:rsidP="00CE4E7C">
            <w:pPr>
              <w:jc w:val="both"/>
              <w:rPr>
                <w:sz w:val="22"/>
                <w:szCs w:val="22"/>
              </w:rPr>
            </w:pPr>
            <w:r w:rsidRPr="00DC1DBC">
              <w:rPr>
                <w:sz w:val="22"/>
                <w:szCs w:val="22"/>
              </w:rPr>
              <w:t>док для раздель</w:t>
            </w:r>
          </w:p>
          <w:p w:rsidR="00DC1DBC" w:rsidRPr="00DC1DBC" w:rsidRDefault="00DC1DBC" w:rsidP="00CE4E7C">
            <w:pPr>
              <w:jc w:val="both"/>
              <w:rPr>
                <w:sz w:val="22"/>
                <w:szCs w:val="22"/>
              </w:rPr>
            </w:pPr>
            <w:r w:rsidRPr="00DC1DBC">
              <w:rPr>
                <w:sz w:val="22"/>
                <w:szCs w:val="22"/>
              </w:rPr>
              <w:t>ного сбора ТКО)</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CE4E7C" w:rsidRDefault="00DC1DBC" w:rsidP="00CE4E7C">
            <w:pPr>
              <w:jc w:val="both"/>
              <w:rPr>
                <w:sz w:val="22"/>
                <w:szCs w:val="22"/>
              </w:rPr>
            </w:pPr>
            <w:r w:rsidRPr="00DC1DBC">
              <w:rPr>
                <w:sz w:val="22"/>
                <w:szCs w:val="22"/>
              </w:rPr>
              <w:lastRenderedPageBreak/>
              <w:t xml:space="preserve">отдел </w:t>
            </w:r>
            <w:r w:rsidRPr="00DC1DBC">
              <w:rPr>
                <w:sz w:val="22"/>
                <w:szCs w:val="22"/>
              </w:rPr>
              <w:lastRenderedPageBreak/>
              <w:t>жилищно-коммунального хозяйства, энергетики и строитель</w:t>
            </w:r>
          </w:p>
          <w:p w:rsidR="00CE4E7C" w:rsidRDefault="00DC1DBC" w:rsidP="00CE4E7C">
            <w:pPr>
              <w:jc w:val="both"/>
              <w:rPr>
                <w:sz w:val="22"/>
                <w:szCs w:val="22"/>
              </w:rPr>
            </w:pPr>
            <w:r w:rsidRPr="00DC1DBC">
              <w:rPr>
                <w:sz w:val="22"/>
                <w:szCs w:val="22"/>
              </w:rPr>
              <w:t>стваадминист</w:t>
            </w:r>
          </w:p>
          <w:p w:rsidR="00CE4E7C" w:rsidRDefault="00DC1DBC" w:rsidP="00CE4E7C">
            <w:pPr>
              <w:jc w:val="both"/>
              <w:rPr>
                <w:sz w:val="22"/>
                <w:szCs w:val="22"/>
              </w:rPr>
            </w:pPr>
            <w:r w:rsidRPr="00DC1DBC">
              <w:rPr>
                <w:sz w:val="22"/>
                <w:szCs w:val="22"/>
              </w:rPr>
              <w:t>рации района; админист</w:t>
            </w:r>
          </w:p>
          <w:p w:rsidR="00CE4E7C" w:rsidRDefault="00DC1DBC" w:rsidP="00CE4E7C">
            <w:pPr>
              <w:jc w:val="both"/>
              <w:rPr>
                <w:sz w:val="22"/>
                <w:szCs w:val="22"/>
              </w:rPr>
            </w:pPr>
            <w:r w:rsidRPr="00DC1DBC">
              <w:rPr>
                <w:sz w:val="22"/>
                <w:szCs w:val="22"/>
              </w:rPr>
              <w:t>рация городского (сельско</w:t>
            </w:r>
          </w:p>
          <w:p w:rsidR="00DC1DBC" w:rsidRPr="00DC1DBC" w:rsidRDefault="00DC1DBC" w:rsidP="00CE4E7C">
            <w:pPr>
              <w:jc w:val="both"/>
              <w:rPr>
                <w:sz w:val="22"/>
                <w:szCs w:val="22"/>
              </w:rPr>
            </w:pPr>
            <w:r w:rsidRPr="00DC1DBC">
              <w:rPr>
                <w:sz w:val="22"/>
                <w:szCs w:val="22"/>
              </w:rPr>
              <w:t>го) поселения</w:t>
            </w:r>
          </w:p>
        </w:tc>
        <w:tc>
          <w:tcPr>
            <w:tcW w:w="992" w:type="dxa"/>
            <w:tcBorders>
              <w:top w:val="nil"/>
              <w:left w:val="nil"/>
              <w:bottom w:val="single" w:sz="4" w:space="0" w:color="auto"/>
              <w:right w:val="single" w:sz="4" w:space="0" w:color="auto"/>
            </w:tcBorders>
            <w:shd w:val="clear" w:color="auto" w:fill="auto"/>
            <w:noWrap/>
            <w:hideMark/>
          </w:tcPr>
          <w:p w:rsidR="00DC1DBC" w:rsidRPr="00DC1DBC" w:rsidRDefault="00DC1DBC" w:rsidP="00CE4E7C">
            <w:pPr>
              <w:jc w:val="both"/>
              <w:rPr>
                <w:sz w:val="22"/>
                <w:szCs w:val="22"/>
              </w:rPr>
            </w:pPr>
            <w:r w:rsidRPr="00DC1DBC">
              <w:rPr>
                <w:sz w:val="22"/>
                <w:szCs w:val="22"/>
              </w:rPr>
              <w:lastRenderedPageBreak/>
              <w:t>всего</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146,93</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146,93</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96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E4E7C">
            <w:pPr>
              <w:jc w:val="both"/>
              <w:rPr>
                <w:sz w:val="22"/>
                <w:szCs w:val="22"/>
              </w:rPr>
            </w:pPr>
            <w:r w:rsidRPr="00DC1DBC">
              <w:rPr>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48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E4E7C">
            <w:pPr>
              <w:jc w:val="both"/>
              <w:rPr>
                <w:sz w:val="22"/>
                <w:szCs w:val="22"/>
              </w:rPr>
            </w:pPr>
            <w:r w:rsidRPr="00DC1DBC">
              <w:rPr>
                <w:sz w:val="22"/>
                <w:szCs w:val="22"/>
              </w:rPr>
              <w:t>бюджет района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146,93</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146,93</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255"/>
          <w:jc w:val="center"/>
        </w:trPr>
        <w:tc>
          <w:tcPr>
            <w:tcW w:w="1129" w:type="dxa"/>
            <w:vMerge w:val="restart"/>
            <w:tcBorders>
              <w:top w:val="nil"/>
              <w:left w:val="single" w:sz="4" w:space="0" w:color="auto"/>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1.3.13</w:t>
            </w:r>
            <w:r w:rsidR="00CE4E7C">
              <w:rPr>
                <w:sz w:val="22"/>
                <w:szCs w:val="22"/>
              </w:rPr>
              <w:t>.</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CE4E7C" w:rsidRDefault="00DC1DBC" w:rsidP="00CE4E7C">
            <w:pPr>
              <w:jc w:val="both"/>
              <w:rPr>
                <w:sz w:val="22"/>
                <w:szCs w:val="22"/>
              </w:rPr>
            </w:pPr>
            <w:r w:rsidRPr="00DC1DBC">
              <w:rPr>
                <w:sz w:val="22"/>
                <w:szCs w:val="22"/>
              </w:rPr>
              <w:t>Благоустройство в с.п. Ваховск (переобустройст</w:t>
            </w:r>
          </w:p>
          <w:p w:rsidR="00CE4E7C" w:rsidRDefault="00DC1DBC" w:rsidP="00CE4E7C">
            <w:pPr>
              <w:jc w:val="both"/>
              <w:rPr>
                <w:sz w:val="22"/>
                <w:szCs w:val="22"/>
              </w:rPr>
            </w:pPr>
            <w:r w:rsidRPr="00DC1DBC">
              <w:rPr>
                <w:sz w:val="22"/>
                <w:szCs w:val="22"/>
              </w:rPr>
              <w:t>во контей</w:t>
            </w:r>
          </w:p>
          <w:p w:rsidR="00CE4E7C" w:rsidRDefault="00DC1DBC" w:rsidP="00CE4E7C">
            <w:pPr>
              <w:jc w:val="both"/>
              <w:rPr>
                <w:sz w:val="22"/>
                <w:szCs w:val="22"/>
              </w:rPr>
            </w:pPr>
            <w:r w:rsidRPr="00DC1DBC">
              <w:rPr>
                <w:sz w:val="22"/>
                <w:szCs w:val="22"/>
              </w:rPr>
              <w:t>нерныхплоща</w:t>
            </w:r>
          </w:p>
          <w:p w:rsidR="00CE4E7C" w:rsidRDefault="00DC1DBC" w:rsidP="00CE4E7C">
            <w:pPr>
              <w:jc w:val="both"/>
              <w:rPr>
                <w:sz w:val="22"/>
                <w:szCs w:val="22"/>
              </w:rPr>
            </w:pPr>
            <w:r w:rsidRPr="00DC1DBC">
              <w:rPr>
                <w:sz w:val="22"/>
                <w:szCs w:val="22"/>
              </w:rPr>
              <w:t>док для раздель</w:t>
            </w:r>
          </w:p>
          <w:p w:rsidR="00DC1DBC" w:rsidRPr="00DC1DBC" w:rsidRDefault="00DC1DBC" w:rsidP="00CE4E7C">
            <w:pPr>
              <w:jc w:val="both"/>
              <w:rPr>
                <w:sz w:val="22"/>
                <w:szCs w:val="22"/>
              </w:rPr>
            </w:pPr>
            <w:r w:rsidRPr="00DC1DBC">
              <w:rPr>
                <w:sz w:val="22"/>
                <w:szCs w:val="22"/>
              </w:rPr>
              <w:t>ного сбора ТКО)</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CE4E7C" w:rsidRDefault="00DC1DBC" w:rsidP="00CE4E7C">
            <w:pPr>
              <w:jc w:val="both"/>
              <w:rPr>
                <w:sz w:val="22"/>
                <w:szCs w:val="22"/>
              </w:rPr>
            </w:pPr>
            <w:r w:rsidRPr="00DC1DBC">
              <w:rPr>
                <w:sz w:val="22"/>
                <w:szCs w:val="22"/>
              </w:rPr>
              <w:t>отдел жилищно-коммунального хозяйства, энергетики и строитель</w:t>
            </w:r>
          </w:p>
          <w:p w:rsidR="00CE4E7C" w:rsidRDefault="00DC1DBC" w:rsidP="00CE4E7C">
            <w:pPr>
              <w:jc w:val="both"/>
              <w:rPr>
                <w:sz w:val="22"/>
                <w:szCs w:val="22"/>
              </w:rPr>
            </w:pPr>
            <w:r w:rsidRPr="00DC1DBC">
              <w:rPr>
                <w:sz w:val="22"/>
                <w:szCs w:val="22"/>
              </w:rPr>
              <w:t>стваадминист</w:t>
            </w:r>
          </w:p>
          <w:p w:rsidR="00CE4E7C" w:rsidRDefault="00DC1DBC" w:rsidP="00CE4E7C">
            <w:pPr>
              <w:jc w:val="both"/>
              <w:rPr>
                <w:sz w:val="22"/>
                <w:szCs w:val="22"/>
              </w:rPr>
            </w:pPr>
            <w:r w:rsidRPr="00DC1DBC">
              <w:rPr>
                <w:sz w:val="22"/>
                <w:szCs w:val="22"/>
              </w:rPr>
              <w:t>рации района; админист</w:t>
            </w:r>
          </w:p>
          <w:p w:rsidR="00CE4E7C" w:rsidRDefault="00DC1DBC" w:rsidP="00CE4E7C">
            <w:pPr>
              <w:jc w:val="both"/>
              <w:rPr>
                <w:sz w:val="22"/>
                <w:szCs w:val="22"/>
              </w:rPr>
            </w:pPr>
            <w:r w:rsidRPr="00DC1DBC">
              <w:rPr>
                <w:sz w:val="22"/>
                <w:szCs w:val="22"/>
              </w:rPr>
              <w:t>рация городского (сельско</w:t>
            </w:r>
          </w:p>
          <w:p w:rsidR="00DC1DBC" w:rsidRDefault="00DC1DBC" w:rsidP="00CE4E7C">
            <w:pPr>
              <w:jc w:val="both"/>
              <w:rPr>
                <w:sz w:val="22"/>
                <w:szCs w:val="22"/>
              </w:rPr>
            </w:pPr>
            <w:r w:rsidRPr="00DC1DBC">
              <w:rPr>
                <w:sz w:val="22"/>
                <w:szCs w:val="22"/>
              </w:rPr>
              <w:t>го) поселения</w:t>
            </w:r>
          </w:p>
          <w:p w:rsidR="00CE4E7C" w:rsidRPr="00DC1DBC" w:rsidRDefault="00CE4E7C" w:rsidP="00CE4E7C">
            <w:pPr>
              <w:jc w:val="both"/>
              <w:rPr>
                <w:sz w:val="22"/>
                <w:szCs w:val="22"/>
              </w:rPr>
            </w:pPr>
          </w:p>
        </w:tc>
        <w:tc>
          <w:tcPr>
            <w:tcW w:w="992" w:type="dxa"/>
            <w:tcBorders>
              <w:top w:val="nil"/>
              <w:left w:val="nil"/>
              <w:bottom w:val="single" w:sz="4" w:space="0" w:color="auto"/>
              <w:right w:val="single" w:sz="4" w:space="0" w:color="auto"/>
            </w:tcBorders>
            <w:shd w:val="clear" w:color="auto" w:fill="auto"/>
            <w:noWrap/>
            <w:hideMark/>
          </w:tcPr>
          <w:p w:rsidR="00DC1DBC" w:rsidRPr="00DC1DBC" w:rsidRDefault="00DC1DBC" w:rsidP="00CE4E7C">
            <w:pPr>
              <w:jc w:val="both"/>
              <w:rPr>
                <w:sz w:val="22"/>
                <w:szCs w:val="22"/>
              </w:rPr>
            </w:pPr>
            <w:r w:rsidRPr="00DC1DBC">
              <w:rPr>
                <w:sz w:val="22"/>
                <w:szCs w:val="22"/>
              </w:rPr>
              <w:t>всего</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367,33</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367,33</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96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E4E7C">
            <w:pPr>
              <w:jc w:val="both"/>
              <w:rPr>
                <w:sz w:val="22"/>
                <w:szCs w:val="22"/>
              </w:rPr>
            </w:pPr>
            <w:r w:rsidRPr="00DC1DBC">
              <w:rPr>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48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E4E7C">
            <w:pPr>
              <w:jc w:val="both"/>
              <w:rPr>
                <w:sz w:val="22"/>
                <w:szCs w:val="22"/>
              </w:rPr>
            </w:pPr>
            <w:r w:rsidRPr="00DC1DBC">
              <w:rPr>
                <w:sz w:val="22"/>
                <w:szCs w:val="22"/>
              </w:rPr>
              <w:t>бюджет района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367,33</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367,33</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255"/>
          <w:jc w:val="center"/>
        </w:trPr>
        <w:tc>
          <w:tcPr>
            <w:tcW w:w="1129" w:type="dxa"/>
            <w:vMerge w:val="restart"/>
            <w:tcBorders>
              <w:top w:val="nil"/>
              <w:left w:val="single" w:sz="4" w:space="0" w:color="auto"/>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1.3.14</w:t>
            </w:r>
            <w:r w:rsidR="00CE4E7C">
              <w:rPr>
                <w:sz w:val="22"/>
                <w:szCs w:val="22"/>
              </w:rPr>
              <w:t>.</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CE4E7C" w:rsidRDefault="00DC1DBC" w:rsidP="00CE4E7C">
            <w:pPr>
              <w:jc w:val="both"/>
              <w:rPr>
                <w:sz w:val="22"/>
                <w:szCs w:val="22"/>
              </w:rPr>
            </w:pPr>
            <w:r w:rsidRPr="00DC1DBC">
              <w:rPr>
                <w:sz w:val="22"/>
                <w:szCs w:val="22"/>
              </w:rPr>
              <w:t>Благоуст</w:t>
            </w:r>
            <w:r w:rsidRPr="00DC1DBC">
              <w:rPr>
                <w:sz w:val="22"/>
                <w:szCs w:val="22"/>
              </w:rPr>
              <w:lastRenderedPageBreak/>
              <w:t>ройство в д. Вата (переобустройст</w:t>
            </w:r>
          </w:p>
          <w:p w:rsidR="00CE4E7C" w:rsidRDefault="00DC1DBC" w:rsidP="00CE4E7C">
            <w:pPr>
              <w:jc w:val="both"/>
              <w:rPr>
                <w:sz w:val="22"/>
                <w:szCs w:val="22"/>
              </w:rPr>
            </w:pPr>
            <w:r w:rsidRPr="00DC1DBC">
              <w:rPr>
                <w:sz w:val="22"/>
                <w:szCs w:val="22"/>
              </w:rPr>
              <w:t>во контей</w:t>
            </w:r>
          </w:p>
          <w:p w:rsidR="00CE4E7C" w:rsidRDefault="00DC1DBC" w:rsidP="00CE4E7C">
            <w:pPr>
              <w:jc w:val="both"/>
              <w:rPr>
                <w:sz w:val="22"/>
                <w:szCs w:val="22"/>
              </w:rPr>
            </w:pPr>
            <w:r w:rsidRPr="00DC1DBC">
              <w:rPr>
                <w:sz w:val="22"/>
                <w:szCs w:val="22"/>
              </w:rPr>
              <w:t>нерныхплоща</w:t>
            </w:r>
          </w:p>
          <w:p w:rsidR="00DC1DBC" w:rsidRPr="00DC1DBC" w:rsidRDefault="00DC1DBC" w:rsidP="00CE4E7C">
            <w:pPr>
              <w:jc w:val="both"/>
              <w:rPr>
                <w:sz w:val="22"/>
                <w:szCs w:val="22"/>
              </w:rPr>
            </w:pPr>
            <w:r w:rsidRPr="00DC1DBC">
              <w:rPr>
                <w:sz w:val="22"/>
                <w:szCs w:val="22"/>
              </w:rPr>
              <w:t>док для раздельного сбора ТКО)</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CE4E7C" w:rsidRDefault="00DC1DBC" w:rsidP="00CE4E7C">
            <w:pPr>
              <w:jc w:val="both"/>
              <w:rPr>
                <w:sz w:val="22"/>
                <w:szCs w:val="22"/>
              </w:rPr>
            </w:pPr>
            <w:r w:rsidRPr="00DC1DBC">
              <w:rPr>
                <w:sz w:val="22"/>
                <w:szCs w:val="22"/>
              </w:rPr>
              <w:lastRenderedPageBreak/>
              <w:t xml:space="preserve">отдел </w:t>
            </w:r>
            <w:r w:rsidRPr="00DC1DBC">
              <w:rPr>
                <w:sz w:val="22"/>
                <w:szCs w:val="22"/>
              </w:rPr>
              <w:lastRenderedPageBreak/>
              <w:t>жилищно-коммунального хозяйства, энергетики и строитель</w:t>
            </w:r>
          </w:p>
          <w:p w:rsidR="00CE4E7C" w:rsidRDefault="00DC1DBC" w:rsidP="00CE4E7C">
            <w:pPr>
              <w:jc w:val="both"/>
              <w:rPr>
                <w:sz w:val="22"/>
                <w:szCs w:val="22"/>
              </w:rPr>
            </w:pPr>
            <w:r w:rsidRPr="00DC1DBC">
              <w:rPr>
                <w:sz w:val="22"/>
                <w:szCs w:val="22"/>
              </w:rPr>
              <w:t>стваадминист</w:t>
            </w:r>
          </w:p>
          <w:p w:rsidR="00CE4E7C" w:rsidRDefault="00DC1DBC" w:rsidP="00CE4E7C">
            <w:pPr>
              <w:jc w:val="both"/>
              <w:rPr>
                <w:sz w:val="22"/>
                <w:szCs w:val="22"/>
              </w:rPr>
            </w:pPr>
            <w:r w:rsidRPr="00DC1DBC">
              <w:rPr>
                <w:sz w:val="22"/>
                <w:szCs w:val="22"/>
              </w:rPr>
              <w:t>рации района; админист</w:t>
            </w:r>
          </w:p>
          <w:p w:rsidR="00CE4E7C" w:rsidRDefault="00DC1DBC" w:rsidP="00CE4E7C">
            <w:pPr>
              <w:jc w:val="both"/>
              <w:rPr>
                <w:sz w:val="22"/>
                <w:szCs w:val="22"/>
              </w:rPr>
            </w:pPr>
            <w:r w:rsidRPr="00DC1DBC">
              <w:rPr>
                <w:sz w:val="22"/>
                <w:szCs w:val="22"/>
              </w:rPr>
              <w:t>рация городского (сельско</w:t>
            </w:r>
          </w:p>
          <w:p w:rsidR="00DC1DBC" w:rsidRPr="00DC1DBC" w:rsidRDefault="00DC1DBC" w:rsidP="00CE4E7C">
            <w:pPr>
              <w:jc w:val="both"/>
              <w:rPr>
                <w:sz w:val="22"/>
                <w:szCs w:val="22"/>
              </w:rPr>
            </w:pPr>
            <w:r w:rsidRPr="00DC1DBC">
              <w:rPr>
                <w:sz w:val="22"/>
                <w:szCs w:val="22"/>
              </w:rPr>
              <w:t>го) поселения</w:t>
            </w:r>
          </w:p>
        </w:tc>
        <w:tc>
          <w:tcPr>
            <w:tcW w:w="992" w:type="dxa"/>
            <w:tcBorders>
              <w:top w:val="nil"/>
              <w:left w:val="nil"/>
              <w:bottom w:val="single" w:sz="4" w:space="0" w:color="auto"/>
              <w:right w:val="single" w:sz="4" w:space="0" w:color="auto"/>
            </w:tcBorders>
            <w:shd w:val="clear" w:color="auto" w:fill="auto"/>
            <w:noWrap/>
            <w:hideMark/>
          </w:tcPr>
          <w:p w:rsidR="00DC1DBC" w:rsidRPr="00DC1DBC" w:rsidRDefault="00DC1DBC" w:rsidP="00CE4E7C">
            <w:pPr>
              <w:jc w:val="both"/>
              <w:rPr>
                <w:sz w:val="22"/>
                <w:szCs w:val="22"/>
              </w:rPr>
            </w:pPr>
            <w:r w:rsidRPr="00DC1DBC">
              <w:rPr>
                <w:sz w:val="22"/>
                <w:szCs w:val="22"/>
              </w:rPr>
              <w:lastRenderedPageBreak/>
              <w:t>всего</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220,40</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220,40</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96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E4E7C">
            <w:pPr>
              <w:jc w:val="both"/>
              <w:rPr>
                <w:sz w:val="22"/>
                <w:szCs w:val="22"/>
              </w:rPr>
            </w:pPr>
            <w:r w:rsidRPr="00DC1DBC">
              <w:rPr>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48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E4E7C">
            <w:pPr>
              <w:jc w:val="both"/>
              <w:rPr>
                <w:sz w:val="22"/>
                <w:szCs w:val="22"/>
              </w:rPr>
            </w:pPr>
            <w:r w:rsidRPr="00DC1DBC">
              <w:rPr>
                <w:sz w:val="22"/>
                <w:szCs w:val="22"/>
              </w:rPr>
              <w:t>бюджет района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220,40</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220,40</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255"/>
          <w:jc w:val="center"/>
        </w:trPr>
        <w:tc>
          <w:tcPr>
            <w:tcW w:w="1129" w:type="dxa"/>
            <w:vMerge w:val="restart"/>
            <w:tcBorders>
              <w:top w:val="nil"/>
              <w:left w:val="single" w:sz="4" w:space="0" w:color="auto"/>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1.3.15</w:t>
            </w:r>
            <w:r w:rsidR="00CE4E7C">
              <w:rPr>
                <w:sz w:val="22"/>
                <w:szCs w:val="22"/>
              </w:rPr>
              <w:t>.</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CE4E7C" w:rsidRDefault="00DC1DBC" w:rsidP="00CE4E7C">
            <w:pPr>
              <w:jc w:val="both"/>
              <w:rPr>
                <w:sz w:val="22"/>
                <w:szCs w:val="22"/>
              </w:rPr>
            </w:pPr>
            <w:r w:rsidRPr="00DC1DBC">
              <w:rPr>
                <w:sz w:val="22"/>
                <w:szCs w:val="22"/>
              </w:rPr>
              <w:t>Благоустройство в с.п. Зайцева Речка (переобустройст</w:t>
            </w:r>
          </w:p>
          <w:p w:rsidR="00CE4E7C" w:rsidRDefault="00DC1DBC" w:rsidP="00CE4E7C">
            <w:pPr>
              <w:jc w:val="both"/>
              <w:rPr>
                <w:sz w:val="22"/>
                <w:szCs w:val="22"/>
              </w:rPr>
            </w:pPr>
            <w:r w:rsidRPr="00DC1DBC">
              <w:rPr>
                <w:sz w:val="22"/>
                <w:szCs w:val="22"/>
              </w:rPr>
              <w:t>во контей</w:t>
            </w:r>
          </w:p>
          <w:p w:rsidR="00CE4E7C" w:rsidRDefault="00DC1DBC" w:rsidP="00CE4E7C">
            <w:pPr>
              <w:jc w:val="both"/>
              <w:rPr>
                <w:sz w:val="22"/>
                <w:szCs w:val="22"/>
              </w:rPr>
            </w:pPr>
            <w:r w:rsidRPr="00DC1DBC">
              <w:rPr>
                <w:sz w:val="22"/>
                <w:szCs w:val="22"/>
              </w:rPr>
              <w:t>нерныхплоща</w:t>
            </w:r>
          </w:p>
          <w:p w:rsidR="00CE4E7C" w:rsidRDefault="00DC1DBC" w:rsidP="00CE4E7C">
            <w:pPr>
              <w:jc w:val="both"/>
              <w:rPr>
                <w:sz w:val="22"/>
                <w:szCs w:val="22"/>
              </w:rPr>
            </w:pPr>
            <w:r w:rsidRPr="00DC1DBC">
              <w:rPr>
                <w:sz w:val="22"/>
                <w:szCs w:val="22"/>
              </w:rPr>
              <w:t>док для раздель</w:t>
            </w:r>
          </w:p>
          <w:p w:rsidR="00DC1DBC" w:rsidRPr="00DC1DBC" w:rsidRDefault="00DC1DBC" w:rsidP="00CE4E7C">
            <w:pPr>
              <w:jc w:val="both"/>
              <w:rPr>
                <w:sz w:val="22"/>
                <w:szCs w:val="22"/>
              </w:rPr>
            </w:pPr>
            <w:r w:rsidRPr="00DC1DBC">
              <w:rPr>
                <w:sz w:val="22"/>
                <w:szCs w:val="22"/>
              </w:rPr>
              <w:t>ного сбора ТКО)</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CE4E7C" w:rsidRDefault="00DC1DBC" w:rsidP="00CE4E7C">
            <w:pPr>
              <w:jc w:val="both"/>
              <w:rPr>
                <w:sz w:val="22"/>
                <w:szCs w:val="22"/>
              </w:rPr>
            </w:pPr>
            <w:r w:rsidRPr="00DC1DBC">
              <w:rPr>
                <w:sz w:val="22"/>
                <w:szCs w:val="22"/>
              </w:rPr>
              <w:t>отдел жилищно-коммунального хозяйства, энергетики и строительства админист</w:t>
            </w:r>
          </w:p>
          <w:p w:rsidR="00CE4E7C" w:rsidRDefault="00DC1DBC" w:rsidP="00CE4E7C">
            <w:pPr>
              <w:jc w:val="both"/>
              <w:rPr>
                <w:sz w:val="22"/>
                <w:szCs w:val="22"/>
              </w:rPr>
            </w:pPr>
            <w:r w:rsidRPr="00DC1DBC">
              <w:rPr>
                <w:sz w:val="22"/>
                <w:szCs w:val="22"/>
              </w:rPr>
              <w:t>рации района; админист</w:t>
            </w:r>
          </w:p>
          <w:p w:rsidR="00CE4E7C" w:rsidRDefault="00DC1DBC" w:rsidP="00CE4E7C">
            <w:pPr>
              <w:jc w:val="both"/>
              <w:rPr>
                <w:sz w:val="22"/>
                <w:szCs w:val="22"/>
              </w:rPr>
            </w:pPr>
            <w:r w:rsidRPr="00DC1DBC">
              <w:rPr>
                <w:sz w:val="22"/>
                <w:szCs w:val="22"/>
              </w:rPr>
              <w:t>рация городского (сельско</w:t>
            </w:r>
          </w:p>
          <w:p w:rsidR="00DC1DBC" w:rsidRPr="00DC1DBC" w:rsidRDefault="00DC1DBC" w:rsidP="00CE4E7C">
            <w:pPr>
              <w:jc w:val="both"/>
              <w:rPr>
                <w:sz w:val="22"/>
                <w:szCs w:val="22"/>
              </w:rPr>
            </w:pPr>
            <w:r w:rsidRPr="00DC1DBC">
              <w:rPr>
                <w:sz w:val="22"/>
                <w:szCs w:val="22"/>
              </w:rPr>
              <w:t>го) поселения</w:t>
            </w:r>
          </w:p>
        </w:tc>
        <w:tc>
          <w:tcPr>
            <w:tcW w:w="992" w:type="dxa"/>
            <w:tcBorders>
              <w:top w:val="nil"/>
              <w:left w:val="nil"/>
              <w:bottom w:val="single" w:sz="4" w:space="0" w:color="auto"/>
              <w:right w:val="single" w:sz="4" w:space="0" w:color="auto"/>
            </w:tcBorders>
            <w:shd w:val="clear" w:color="auto" w:fill="auto"/>
            <w:noWrap/>
            <w:hideMark/>
          </w:tcPr>
          <w:p w:rsidR="00DC1DBC" w:rsidRPr="00DC1DBC" w:rsidRDefault="00DC1DBC" w:rsidP="00CE4E7C">
            <w:pPr>
              <w:jc w:val="both"/>
              <w:rPr>
                <w:sz w:val="22"/>
                <w:szCs w:val="22"/>
              </w:rPr>
            </w:pPr>
            <w:r w:rsidRPr="00DC1DBC">
              <w:rPr>
                <w:sz w:val="22"/>
                <w:szCs w:val="22"/>
              </w:rPr>
              <w:t>всего</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146,93</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146,93</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96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E4E7C">
            <w:pPr>
              <w:jc w:val="both"/>
              <w:rPr>
                <w:sz w:val="22"/>
                <w:szCs w:val="22"/>
              </w:rPr>
            </w:pPr>
            <w:r w:rsidRPr="00DC1DBC">
              <w:rPr>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480"/>
          <w:jc w:val="center"/>
        </w:trPr>
        <w:tc>
          <w:tcPr>
            <w:tcW w:w="1129" w:type="dxa"/>
            <w:vMerge/>
            <w:tcBorders>
              <w:top w:val="nil"/>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1134"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1276" w:type="dxa"/>
            <w:vMerge/>
            <w:tcBorders>
              <w:top w:val="nil"/>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E4E7C">
            <w:pPr>
              <w:jc w:val="both"/>
              <w:rPr>
                <w:sz w:val="22"/>
                <w:szCs w:val="22"/>
              </w:rPr>
            </w:pPr>
            <w:r w:rsidRPr="00DC1DBC">
              <w:rPr>
                <w:sz w:val="22"/>
                <w:szCs w:val="22"/>
              </w:rPr>
              <w:t>бюджет района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146,93</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146,93</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983"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p>
        </w:tc>
      </w:tr>
      <w:tr w:rsidR="00DC1DBC" w:rsidRPr="00DC1DBC" w:rsidTr="008F74E6">
        <w:trPr>
          <w:gridAfter w:val="1"/>
          <w:wAfter w:w="75" w:type="dxa"/>
          <w:trHeight w:val="255"/>
          <w:jc w:val="center"/>
        </w:trPr>
        <w:tc>
          <w:tcPr>
            <w:tcW w:w="3539"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DC1DBC" w:rsidRPr="00DC1DBC" w:rsidRDefault="00DC1DBC" w:rsidP="00CE4E7C">
            <w:pPr>
              <w:jc w:val="both"/>
              <w:rPr>
                <w:sz w:val="22"/>
                <w:szCs w:val="22"/>
              </w:rPr>
            </w:pPr>
            <w:r w:rsidRPr="00DC1DBC">
              <w:rPr>
                <w:sz w:val="22"/>
                <w:szCs w:val="22"/>
              </w:rPr>
              <w:t>Итого по мероприятию 1.3</w:t>
            </w:r>
          </w:p>
        </w:tc>
        <w:tc>
          <w:tcPr>
            <w:tcW w:w="992" w:type="dxa"/>
            <w:tcBorders>
              <w:top w:val="nil"/>
              <w:left w:val="nil"/>
              <w:bottom w:val="single" w:sz="4" w:space="0" w:color="auto"/>
              <w:right w:val="single" w:sz="4" w:space="0" w:color="auto"/>
            </w:tcBorders>
            <w:shd w:val="clear" w:color="auto" w:fill="auto"/>
            <w:noWrap/>
            <w:hideMark/>
          </w:tcPr>
          <w:p w:rsidR="00DC1DBC" w:rsidRPr="00DC1DBC" w:rsidRDefault="00DC1DBC" w:rsidP="00CE4E7C">
            <w:pPr>
              <w:jc w:val="both"/>
              <w:rPr>
                <w:sz w:val="22"/>
                <w:szCs w:val="22"/>
              </w:rPr>
            </w:pPr>
            <w:r w:rsidRPr="00DC1DBC">
              <w:rPr>
                <w:sz w:val="22"/>
                <w:szCs w:val="22"/>
              </w:rPr>
              <w:t>всего</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15 416,45</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6 442,45</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1 037,00</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1 037,00</w:t>
            </w:r>
          </w:p>
        </w:tc>
        <w:tc>
          <w:tcPr>
            <w:tcW w:w="974"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690,00</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690,00</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690,00</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690,00</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690,00</w:t>
            </w:r>
          </w:p>
        </w:tc>
        <w:tc>
          <w:tcPr>
            <w:tcW w:w="860"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3 450,00</w:t>
            </w:r>
          </w:p>
        </w:tc>
      </w:tr>
      <w:tr w:rsidR="00DC1DBC" w:rsidRPr="00DC1DBC" w:rsidTr="008F74E6">
        <w:trPr>
          <w:gridAfter w:val="1"/>
          <w:wAfter w:w="75" w:type="dxa"/>
          <w:trHeight w:val="960"/>
          <w:jc w:val="center"/>
        </w:trPr>
        <w:tc>
          <w:tcPr>
            <w:tcW w:w="3539" w:type="dxa"/>
            <w:gridSpan w:val="3"/>
            <w:vMerge/>
            <w:tcBorders>
              <w:top w:val="single" w:sz="4" w:space="0" w:color="auto"/>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E4E7C">
            <w:pPr>
              <w:jc w:val="both"/>
              <w:rPr>
                <w:sz w:val="22"/>
                <w:szCs w:val="22"/>
              </w:rPr>
            </w:pPr>
            <w:r w:rsidRPr="00DC1DBC">
              <w:rPr>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1 050,30</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356,30</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347,00</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347,00</w:t>
            </w:r>
          </w:p>
        </w:tc>
        <w:tc>
          <w:tcPr>
            <w:tcW w:w="974"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860"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r>
      <w:tr w:rsidR="00DC1DBC" w:rsidRPr="00DC1DBC" w:rsidTr="008F74E6">
        <w:trPr>
          <w:gridAfter w:val="1"/>
          <w:wAfter w:w="75" w:type="dxa"/>
          <w:trHeight w:val="480"/>
          <w:jc w:val="center"/>
        </w:trPr>
        <w:tc>
          <w:tcPr>
            <w:tcW w:w="3539" w:type="dxa"/>
            <w:gridSpan w:val="3"/>
            <w:vMerge/>
            <w:tcBorders>
              <w:top w:val="single" w:sz="4" w:space="0" w:color="auto"/>
              <w:left w:val="single" w:sz="4" w:space="0" w:color="auto"/>
              <w:bottom w:val="single" w:sz="4" w:space="0" w:color="auto"/>
              <w:right w:val="single" w:sz="4" w:space="0" w:color="auto"/>
            </w:tcBorders>
            <w:hideMark/>
          </w:tcPr>
          <w:p w:rsidR="00DC1DBC" w:rsidRPr="00DC1DBC" w:rsidRDefault="00DC1DBC" w:rsidP="00CE4E7C">
            <w:pPr>
              <w:jc w:val="both"/>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E4E7C">
            <w:pPr>
              <w:jc w:val="both"/>
              <w:rPr>
                <w:sz w:val="22"/>
                <w:szCs w:val="22"/>
              </w:rPr>
            </w:pPr>
            <w:r w:rsidRPr="00DC1DBC">
              <w:rPr>
                <w:sz w:val="22"/>
                <w:szCs w:val="22"/>
              </w:rPr>
              <w:t>бюджет района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14 366,15</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6 086,15</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690,00</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690,00</w:t>
            </w:r>
          </w:p>
        </w:tc>
        <w:tc>
          <w:tcPr>
            <w:tcW w:w="974"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690,00</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690,00</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690,00</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690,00</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690,00</w:t>
            </w:r>
          </w:p>
        </w:tc>
        <w:tc>
          <w:tcPr>
            <w:tcW w:w="860"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3 450,00</w:t>
            </w:r>
          </w:p>
        </w:tc>
      </w:tr>
      <w:tr w:rsidR="00DC1DBC" w:rsidRPr="00DC1DBC" w:rsidTr="008F74E6">
        <w:trPr>
          <w:gridAfter w:val="1"/>
          <w:wAfter w:w="75" w:type="dxa"/>
          <w:trHeight w:val="255"/>
          <w:jc w:val="center"/>
        </w:trPr>
        <w:tc>
          <w:tcPr>
            <w:tcW w:w="3539"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DC1DBC" w:rsidRPr="00DC1DBC" w:rsidRDefault="00DC1DBC" w:rsidP="00CE4E7C">
            <w:pPr>
              <w:jc w:val="both"/>
              <w:rPr>
                <w:sz w:val="22"/>
                <w:szCs w:val="22"/>
              </w:rPr>
            </w:pPr>
            <w:r w:rsidRPr="00DC1DBC">
              <w:rPr>
                <w:sz w:val="22"/>
                <w:szCs w:val="22"/>
              </w:rPr>
              <w:t>Итого по Подпрограмме 1</w:t>
            </w:r>
          </w:p>
        </w:tc>
        <w:tc>
          <w:tcPr>
            <w:tcW w:w="992" w:type="dxa"/>
            <w:tcBorders>
              <w:top w:val="nil"/>
              <w:left w:val="nil"/>
              <w:bottom w:val="single" w:sz="4" w:space="0" w:color="auto"/>
              <w:right w:val="single" w:sz="4" w:space="0" w:color="auto"/>
            </w:tcBorders>
            <w:shd w:val="clear" w:color="auto" w:fill="auto"/>
            <w:noWrap/>
            <w:hideMark/>
          </w:tcPr>
          <w:p w:rsidR="00DC1DBC" w:rsidRPr="00DC1DBC" w:rsidRDefault="00DC1DBC" w:rsidP="00CE4E7C">
            <w:pPr>
              <w:jc w:val="both"/>
              <w:rPr>
                <w:sz w:val="22"/>
                <w:szCs w:val="22"/>
              </w:rPr>
            </w:pPr>
            <w:r w:rsidRPr="00DC1DBC">
              <w:rPr>
                <w:sz w:val="22"/>
                <w:szCs w:val="22"/>
              </w:rPr>
              <w:t>всего</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670 041,43</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403 920,83</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30 575,00</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27 402,60</w:t>
            </w:r>
          </w:p>
        </w:tc>
        <w:tc>
          <w:tcPr>
            <w:tcW w:w="974"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20 814,30</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20 814,30</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20 814,30</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20 814,30</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20 814,30</w:t>
            </w:r>
          </w:p>
        </w:tc>
        <w:tc>
          <w:tcPr>
            <w:tcW w:w="860"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104 071,50</w:t>
            </w:r>
          </w:p>
        </w:tc>
      </w:tr>
      <w:tr w:rsidR="00DC1DBC" w:rsidRPr="00DC1DBC" w:rsidTr="008F74E6">
        <w:trPr>
          <w:gridAfter w:val="1"/>
          <w:wAfter w:w="75" w:type="dxa"/>
          <w:trHeight w:val="960"/>
          <w:jc w:val="center"/>
        </w:trPr>
        <w:tc>
          <w:tcPr>
            <w:tcW w:w="3539" w:type="dxa"/>
            <w:gridSpan w:val="3"/>
            <w:vMerge/>
            <w:tcBorders>
              <w:top w:val="single" w:sz="4" w:space="0" w:color="auto"/>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E4E7C">
            <w:pPr>
              <w:jc w:val="both"/>
              <w:rPr>
                <w:sz w:val="22"/>
                <w:szCs w:val="22"/>
              </w:rPr>
            </w:pPr>
            <w:r w:rsidRPr="00DC1DBC">
              <w:rPr>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37 432,90</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23 516,20</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7 328,40</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6 588,30</w:t>
            </w:r>
          </w:p>
        </w:tc>
        <w:tc>
          <w:tcPr>
            <w:tcW w:w="974"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860"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r>
      <w:tr w:rsidR="00DC1DBC" w:rsidRPr="00DC1DBC" w:rsidTr="008F74E6">
        <w:trPr>
          <w:gridAfter w:val="1"/>
          <w:wAfter w:w="75" w:type="dxa"/>
          <w:trHeight w:val="480"/>
          <w:jc w:val="center"/>
        </w:trPr>
        <w:tc>
          <w:tcPr>
            <w:tcW w:w="3539" w:type="dxa"/>
            <w:gridSpan w:val="3"/>
            <w:vMerge/>
            <w:tcBorders>
              <w:top w:val="single" w:sz="4" w:space="0" w:color="auto"/>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992" w:type="dxa"/>
            <w:tcBorders>
              <w:top w:val="nil"/>
              <w:left w:val="nil"/>
              <w:bottom w:val="single" w:sz="4" w:space="0" w:color="auto"/>
              <w:right w:val="single" w:sz="4" w:space="0" w:color="auto"/>
            </w:tcBorders>
            <w:shd w:val="clear" w:color="auto" w:fill="auto"/>
            <w:hideMark/>
          </w:tcPr>
          <w:p w:rsidR="00DC1DBC" w:rsidRPr="00DC1DBC" w:rsidRDefault="00DC1DBC" w:rsidP="00CE4E7C">
            <w:pPr>
              <w:jc w:val="both"/>
              <w:rPr>
                <w:sz w:val="22"/>
                <w:szCs w:val="22"/>
              </w:rPr>
            </w:pPr>
            <w:r w:rsidRPr="00DC1DBC">
              <w:rPr>
                <w:sz w:val="22"/>
                <w:szCs w:val="22"/>
              </w:rPr>
              <w:t>бюджет района</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632 608,53</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380 404,63</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23 246,60</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20 814,30</w:t>
            </w:r>
          </w:p>
        </w:tc>
        <w:tc>
          <w:tcPr>
            <w:tcW w:w="974"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20 814,30</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20 814,30</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20 814,30</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20 814,30</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20 814,30</w:t>
            </w:r>
          </w:p>
        </w:tc>
        <w:tc>
          <w:tcPr>
            <w:tcW w:w="860"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104 071,50</w:t>
            </w:r>
          </w:p>
        </w:tc>
      </w:tr>
      <w:tr w:rsidR="00DC1DBC" w:rsidRPr="00DC1DBC" w:rsidTr="008F74E6">
        <w:trPr>
          <w:gridAfter w:val="1"/>
          <w:wAfter w:w="75" w:type="dxa"/>
          <w:trHeight w:val="2640"/>
          <w:jc w:val="center"/>
        </w:trPr>
        <w:tc>
          <w:tcPr>
            <w:tcW w:w="3539" w:type="dxa"/>
            <w:gridSpan w:val="3"/>
            <w:vMerge/>
            <w:tcBorders>
              <w:top w:val="single" w:sz="4" w:space="0" w:color="auto"/>
              <w:left w:val="single" w:sz="4" w:space="0" w:color="auto"/>
              <w:bottom w:val="single" w:sz="4" w:space="0" w:color="auto"/>
              <w:right w:val="single" w:sz="4" w:space="0" w:color="auto"/>
            </w:tcBorders>
            <w:hideMark/>
          </w:tcPr>
          <w:p w:rsidR="00DC1DBC" w:rsidRPr="00DC1DBC" w:rsidRDefault="00DC1DBC" w:rsidP="00C123B5">
            <w:pPr>
              <w:jc w:val="center"/>
              <w:rPr>
                <w:sz w:val="22"/>
                <w:szCs w:val="22"/>
              </w:rPr>
            </w:pPr>
          </w:p>
        </w:tc>
        <w:tc>
          <w:tcPr>
            <w:tcW w:w="992" w:type="dxa"/>
            <w:tcBorders>
              <w:top w:val="nil"/>
              <w:left w:val="nil"/>
              <w:bottom w:val="single" w:sz="4" w:space="0" w:color="auto"/>
              <w:right w:val="single" w:sz="4" w:space="0" w:color="auto"/>
            </w:tcBorders>
            <w:shd w:val="clear" w:color="auto" w:fill="auto"/>
            <w:hideMark/>
          </w:tcPr>
          <w:p w:rsidR="00CE4E7C" w:rsidRDefault="00CE4E7C" w:rsidP="00CE4E7C">
            <w:pPr>
              <w:jc w:val="both"/>
              <w:rPr>
                <w:sz w:val="22"/>
                <w:szCs w:val="22"/>
              </w:rPr>
            </w:pPr>
            <w:r>
              <w:rPr>
                <w:sz w:val="22"/>
                <w:szCs w:val="22"/>
              </w:rPr>
              <w:t xml:space="preserve">в том числе </w:t>
            </w:r>
            <w:r w:rsidR="00DC1DBC" w:rsidRPr="00DC1DBC">
              <w:rPr>
                <w:sz w:val="22"/>
                <w:szCs w:val="22"/>
              </w:rPr>
              <w:t>безвоз</w:t>
            </w:r>
          </w:p>
          <w:p w:rsidR="00CE4E7C" w:rsidRDefault="00DC1DBC" w:rsidP="00CE4E7C">
            <w:pPr>
              <w:jc w:val="both"/>
              <w:rPr>
                <w:sz w:val="22"/>
                <w:szCs w:val="22"/>
              </w:rPr>
            </w:pPr>
            <w:r w:rsidRPr="00DC1DBC">
              <w:rPr>
                <w:sz w:val="22"/>
                <w:szCs w:val="22"/>
              </w:rPr>
              <w:t>мезд</w:t>
            </w:r>
          </w:p>
          <w:p w:rsidR="00CE4E7C" w:rsidRDefault="00DC1DBC" w:rsidP="00CE4E7C">
            <w:pPr>
              <w:jc w:val="both"/>
              <w:rPr>
                <w:sz w:val="22"/>
                <w:szCs w:val="22"/>
              </w:rPr>
            </w:pPr>
            <w:r w:rsidRPr="00DC1DBC">
              <w:rPr>
                <w:sz w:val="22"/>
                <w:szCs w:val="22"/>
              </w:rPr>
              <w:t>ныепоступ</w:t>
            </w:r>
          </w:p>
          <w:p w:rsidR="00DC1DBC" w:rsidRPr="00DC1DBC" w:rsidRDefault="00DC1DBC" w:rsidP="00CE4E7C">
            <w:pPr>
              <w:jc w:val="both"/>
              <w:rPr>
                <w:sz w:val="22"/>
                <w:szCs w:val="22"/>
              </w:rPr>
            </w:pPr>
            <w:r w:rsidRPr="00DC1DBC">
              <w:rPr>
                <w:sz w:val="22"/>
                <w:szCs w:val="22"/>
              </w:rPr>
              <w:t>ления физических и юридических лиц</w:t>
            </w:r>
          </w:p>
        </w:tc>
        <w:tc>
          <w:tcPr>
            <w:tcW w:w="1276"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х</w:t>
            </w:r>
          </w:p>
        </w:tc>
        <w:tc>
          <w:tcPr>
            <w:tcW w:w="141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84 524,78</w:t>
            </w:r>
          </w:p>
        </w:tc>
        <w:tc>
          <w:tcPr>
            <w:tcW w:w="968"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84 524,78</w:t>
            </w:r>
          </w:p>
        </w:tc>
        <w:tc>
          <w:tcPr>
            <w:tcW w:w="1285"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1233"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974" w:type="dxa"/>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12"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9"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708"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c>
          <w:tcPr>
            <w:tcW w:w="860" w:type="dxa"/>
            <w:gridSpan w:val="2"/>
            <w:tcBorders>
              <w:top w:val="nil"/>
              <w:left w:val="nil"/>
              <w:bottom w:val="single" w:sz="4" w:space="0" w:color="auto"/>
              <w:right w:val="single" w:sz="4" w:space="0" w:color="auto"/>
            </w:tcBorders>
            <w:shd w:val="clear" w:color="auto" w:fill="auto"/>
            <w:noWrap/>
            <w:hideMark/>
          </w:tcPr>
          <w:p w:rsidR="00DC1DBC" w:rsidRPr="00DC1DBC" w:rsidRDefault="00DC1DBC" w:rsidP="00C123B5">
            <w:pPr>
              <w:jc w:val="center"/>
              <w:rPr>
                <w:sz w:val="22"/>
                <w:szCs w:val="22"/>
              </w:rPr>
            </w:pPr>
            <w:r w:rsidRPr="00DC1DBC">
              <w:rPr>
                <w:sz w:val="22"/>
                <w:szCs w:val="22"/>
              </w:rPr>
              <w:t>-</w:t>
            </w:r>
          </w:p>
        </w:tc>
      </w:tr>
    </w:tbl>
    <w:p w:rsidR="00DC1DBC" w:rsidRDefault="00DC1DBC" w:rsidP="00CE4E7C">
      <w:pPr>
        <w:jc w:val="right"/>
      </w:pPr>
      <w:r w:rsidRPr="00DC1DBC">
        <w:t>».</w:t>
      </w:r>
    </w:p>
    <w:sectPr w:rsidR="00DC1DBC" w:rsidSect="00DC1DBC">
      <w:pgSz w:w="16838" w:h="11906" w:orient="landscape"/>
      <w:pgMar w:top="1134" w:right="567" w:bottom="1134" w:left="1134" w:header="709" w:footer="709" w:gutter="0"/>
      <w:pgNumType w:chapStyle="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03FA" w:rsidRDefault="00CC03FA">
      <w:r>
        <w:separator/>
      </w:r>
    </w:p>
  </w:endnote>
  <w:endnote w:type="continuationSeparator" w:id="1">
    <w:p w:rsidR="00CC03FA" w:rsidRDefault="00CC03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03FA" w:rsidRDefault="00CC03FA">
      <w:r>
        <w:separator/>
      </w:r>
    </w:p>
  </w:footnote>
  <w:footnote w:type="continuationSeparator" w:id="1">
    <w:p w:rsidR="00CC03FA" w:rsidRDefault="00CC03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7146900"/>
      <w:docPartObj>
        <w:docPartGallery w:val="Page Numbers (Top of Page)"/>
        <w:docPartUnique/>
      </w:docPartObj>
    </w:sdtPr>
    <w:sdtContent>
      <w:p w:rsidR="008F74E6" w:rsidRDefault="00554A61">
        <w:pPr>
          <w:pStyle w:val="a4"/>
          <w:jc w:val="center"/>
        </w:pPr>
        <w:r>
          <w:fldChar w:fldCharType="begin"/>
        </w:r>
        <w:r w:rsidR="008F74E6">
          <w:instrText>PAGE   \* MERGEFORMAT</w:instrText>
        </w:r>
        <w:r>
          <w:fldChar w:fldCharType="separate"/>
        </w:r>
        <w:r w:rsidR="007C5C60">
          <w:rPr>
            <w:noProof/>
          </w:rPr>
          <w:t>3</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2D83D26"/>
    <w:multiLevelType w:val="hybridMultilevel"/>
    <w:tmpl w:val="EC1EFBFA"/>
    <w:lvl w:ilvl="0" w:tplc="71EE3146">
      <w:start w:val="1"/>
      <w:numFmt w:val="decimal"/>
      <w:lvlText w:val="%1."/>
      <w:lvlJc w:val="left"/>
      <w:pPr>
        <w:ind w:left="1211" w:hanging="360"/>
      </w:pPr>
      <w:rPr>
        <w:color w:val="auto"/>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88A0B6A"/>
    <w:multiLevelType w:val="hybridMultilevel"/>
    <w:tmpl w:val="72F6E9F8"/>
    <w:lvl w:ilvl="0" w:tplc="F64204B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4D03E4"/>
    <w:multiLevelType w:val="multilevel"/>
    <w:tmpl w:val="8D8A6EFA"/>
    <w:lvl w:ilvl="0">
      <w:start w:val="1"/>
      <w:numFmt w:val="decimal"/>
      <w:lvlText w:val="%1."/>
      <w:lvlJc w:val="left"/>
      <w:pPr>
        <w:ind w:left="1174" w:hanging="465"/>
      </w:pPr>
    </w:lvl>
    <w:lvl w:ilvl="1">
      <w:start w:val="1"/>
      <w:numFmt w:val="decimal"/>
      <w:isLgl/>
      <w:lvlText w:val="%1.%2."/>
      <w:lvlJc w:val="left"/>
      <w:pPr>
        <w:ind w:left="1429" w:hanging="720"/>
      </w:pPr>
    </w:lvl>
    <w:lvl w:ilvl="2">
      <w:start w:val="1"/>
      <w:numFmt w:val="decimal"/>
      <w:isLgl/>
      <w:lvlText w:val="%1.%2.%3."/>
      <w:lvlJc w:val="left"/>
      <w:pPr>
        <w:ind w:left="1004"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08A2F73"/>
    <w:multiLevelType w:val="hybridMultilevel"/>
    <w:tmpl w:val="F98045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8">
    <w:nsid w:val="754D52CA"/>
    <w:multiLevelType w:val="multilevel"/>
    <w:tmpl w:val="AF6C3EE4"/>
    <w:lvl w:ilvl="0">
      <w:start w:val="1"/>
      <w:numFmt w:val="decimal"/>
      <w:lvlText w:val="%1."/>
      <w:lvlJc w:val="left"/>
      <w:pPr>
        <w:ind w:left="660" w:hanging="66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9">
    <w:nsid w:val="755051C7"/>
    <w:multiLevelType w:val="hybridMultilevel"/>
    <w:tmpl w:val="901C13FA"/>
    <w:lvl w:ilvl="0" w:tplc="67BE5EEA">
      <w:start w:val="3"/>
      <w:numFmt w:val="decimal"/>
      <w:lvlText w:val="%1."/>
      <w:lvlJc w:val="left"/>
      <w:pPr>
        <w:ind w:left="1779"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D6D11C1"/>
    <w:multiLevelType w:val="hybridMultilevel"/>
    <w:tmpl w:val="6BB2E462"/>
    <w:lvl w:ilvl="0" w:tplc="6B18195E">
      <w:start w:val="1"/>
      <w:numFmt w:val="decimal"/>
      <w:lvlText w:val="%1."/>
      <w:lvlJc w:val="left"/>
      <w:pPr>
        <w:ind w:left="1848" w:hanging="114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3"/>
  </w:num>
  <w:num w:numId="2">
    <w:abstractNumId w:val="9"/>
  </w:num>
  <w:num w:numId="3">
    <w:abstractNumId w:val="6"/>
  </w:num>
  <w:num w:numId="4">
    <w:abstractNumId w:val="23"/>
  </w:num>
  <w:num w:numId="5">
    <w:abstractNumId w:val="26"/>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4"/>
  </w:num>
  <w:num w:numId="13">
    <w:abstractNumId w:val="21"/>
  </w:num>
  <w:num w:numId="14">
    <w:abstractNumId w:val="19"/>
  </w:num>
  <w:num w:numId="15">
    <w:abstractNumId w:val="0"/>
  </w:num>
  <w:num w:numId="16">
    <w:abstractNumId w:val="12"/>
  </w:num>
  <w:num w:numId="17">
    <w:abstractNumId w:val="18"/>
  </w:num>
  <w:num w:numId="18">
    <w:abstractNumId w:val="25"/>
  </w:num>
  <w:num w:numId="19">
    <w:abstractNumId w:val="30"/>
  </w:num>
  <w:num w:numId="20">
    <w:abstractNumId w:val="10"/>
  </w:num>
  <w:num w:numId="21">
    <w:abstractNumId w:val="20"/>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131078" w:nlCheck="1" w:checkStyle="0"/>
  <w:activeWritingStyle w:appName="MSWord" w:lang="en-US" w:vendorID="64" w:dllVersion="131078" w:nlCheck="1" w:checkStyle="1"/>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47522"/>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3F14"/>
    <w:rsid w:val="00057117"/>
    <w:rsid w:val="00060F5D"/>
    <w:rsid w:val="00062485"/>
    <w:rsid w:val="0006267E"/>
    <w:rsid w:val="0006352D"/>
    <w:rsid w:val="00063A55"/>
    <w:rsid w:val="00063FFB"/>
    <w:rsid w:val="000640E4"/>
    <w:rsid w:val="00064398"/>
    <w:rsid w:val="000668DE"/>
    <w:rsid w:val="00067C48"/>
    <w:rsid w:val="00071478"/>
    <w:rsid w:val="000734B5"/>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15C3"/>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429"/>
    <w:rsid w:val="00101E06"/>
    <w:rsid w:val="0010246A"/>
    <w:rsid w:val="00102DDA"/>
    <w:rsid w:val="00103954"/>
    <w:rsid w:val="001043B6"/>
    <w:rsid w:val="0010707C"/>
    <w:rsid w:val="001073F0"/>
    <w:rsid w:val="0011220D"/>
    <w:rsid w:val="00115EF9"/>
    <w:rsid w:val="00117910"/>
    <w:rsid w:val="00117E19"/>
    <w:rsid w:val="00120100"/>
    <w:rsid w:val="0012323A"/>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1C01"/>
    <w:rsid w:val="00173548"/>
    <w:rsid w:val="001741CD"/>
    <w:rsid w:val="00180EA1"/>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5A2"/>
    <w:rsid w:val="00282355"/>
    <w:rsid w:val="002827F4"/>
    <w:rsid w:val="002834EC"/>
    <w:rsid w:val="00292AB0"/>
    <w:rsid w:val="00292C35"/>
    <w:rsid w:val="002954C9"/>
    <w:rsid w:val="002A2381"/>
    <w:rsid w:val="002A264B"/>
    <w:rsid w:val="002A51A2"/>
    <w:rsid w:val="002A6D69"/>
    <w:rsid w:val="002A7193"/>
    <w:rsid w:val="002B07F7"/>
    <w:rsid w:val="002B3AA0"/>
    <w:rsid w:val="002B59BF"/>
    <w:rsid w:val="002C0818"/>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3A2B"/>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62B9"/>
    <w:rsid w:val="003A7090"/>
    <w:rsid w:val="003A70EF"/>
    <w:rsid w:val="003A7C86"/>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66D7"/>
    <w:rsid w:val="003E78E1"/>
    <w:rsid w:val="003F1567"/>
    <w:rsid w:val="003F25E9"/>
    <w:rsid w:val="003F271D"/>
    <w:rsid w:val="003F4D30"/>
    <w:rsid w:val="003F6E1F"/>
    <w:rsid w:val="003F7552"/>
    <w:rsid w:val="00400423"/>
    <w:rsid w:val="004009AD"/>
    <w:rsid w:val="00402FAB"/>
    <w:rsid w:val="00405019"/>
    <w:rsid w:val="00405257"/>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463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4F5C34"/>
    <w:rsid w:val="005011E3"/>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4A61"/>
    <w:rsid w:val="005561D2"/>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D89"/>
    <w:rsid w:val="005A4F56"/>
    <w:rsid w:val="005A6E81"/>
    <w:rsid w:val="005A6EF7"/>
    <w:rsid w:val="005A7075"/>
    <w:rsid w:val="005A77C5"/>
    <w:rsid w:val="005B1821"/>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D7980"/>
    <w:rsid w:val="005E1222"/>
    <w:rsid w:val="005E1675"/>
    <w:rsid w:val="005E2FF8"/>
    <w:rsid w:val="005E34D9"/>
    <w:rsid w:val="005E5EA2"/>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66FAC"/>
    <w:rsid w:val="00671428"/>
    <w:rsid w:val="00672D4D"/>
    <w:rsid w:val="006734D7"/>
    <w:rsid w:val="0067542F"/>
    <w:rsid w:val="0067645C"/>
    <w:rsid w:val="00676B9E"/>
    <w:rsid w:val="00676DDC"/>
    <w:rsid w:val="006803A0"/>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C7216"/>
    <w:rsid w:val="006D0637"/>
    <w:rsid w:val="006D29AF"/>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5C60"/>
    <w:rsid w:val="007C6C55"/>
    <w:rsid w:val="007C7065"/>
    <w:rsid w:val="007D1585"/>
    <w:rsid w:val="007D1AAF"/>
    <w:rsid w:val="007D1C24"/>
    <w:rsid w:val="007D28E8"/>
    <w:rsid w:val="007D31DE"/>
    <w:rsid w:val="007D4743"/>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2DC1"/>
    <w:rsid w:val="00874D4E"/>
    <w:rsid w:val="00882385"/>
    <w:rsid w:val="00884365"/>
    <w:rsid w:val="00884AA2"/>
    <w:rsid w:val="0088680A"/>
    <w:rsid w:val="008901C6"/>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8F74E6"/>
    <w:rsid w:val="00901539"/>
    <w:rsid w:val="009034C8"/>
    <w:rsid w:val="00906C9D"/>
    <w:rsid w:val="00911B2C"/>
    <w:rsid w:val="00914C02"/>
    <w:rsid w:val="00915267"/>
    <w:rsid w:val="009169FC"/>
    <w:rsid w:val="009219AE"/>
    <w:rsid w:val="00923791"/>
    <w:rsid w:val="00924955"/>
    <w:rsid w:val="0092760B"/>
    <w:rsid w:val="00932A0E"/>
    <w:rsid w:val="00932B50"/>
    <w:rsid w:val="00934157"/>
    <w:rsid w:val="0093709D"/>
    <w:rsid w:val="009415F1"/>
    <w:rsid w:val="00943857"/>
    <w:rsid w:val="00943E10"/>
    <w:rsid w:val="009446E5"/>
    <w:rsid w:val="00946017"/>
    <w:rsid w:val="00946E93"/>
    <w:rsid w:val="0094790A"/>
    <w:rsid w:val="00947F25"/>
    <w:rsid w:val="00950359"/>
    <w:rsid w:val="00952D10"/>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5EC3"/>
    <w:rsid w:val="00997BC5"/>
    <w:rsid w:val="009A0EE9"/>
    <w:rsid w:val="009A13C1"/>
    <w:rsid w:val="009A3300"/>
    <w:rsid w:val="009A4F8F"/>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2B10"/>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4566"/>
    <w:rsid w:val="00A458B1"/>
    <w:rsid w:val="00A46226"/>
    <w:rsid w:val="00A47AB3"/>
    <w:rsid w:val="00A54E21"/>
    <w:rsid w:val="00A5593A"/>
    <w:rsid w:val="00A55C85"/>
    <w:rsid w:val="00A56D4C"/>
    <w:rsid w:val="00A57E59"/>
    <w:rsid w:val="00A60552"/>
    <w:rsid w:val="00A62239"/>
    <w:rsid w:val="00A649C4"/>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C0"/>
    <w:rsid w:val="00AB03EC"/>
    <w:rsid w:val="00AB2683"/>
    <w:rsid w:val="00AB5A7B"/>
    <w:rsid w:val="00AB5C02"/>
    <w:rsid w:val="00AB769B"/>
    <w:rsid w:val="00AC0B64"/>
    <w:rsid w:val="00AC19F2"/>
    <w:rsid w:val="00AC226D"/>
    <w:rsid w:val="00AC2DB9"/>
    <w:rsid w:val="00AC356A"/>
    <w:rsid w:val="00AC3C01"/>
    <w:rsid w:val="00AC7F36"/>
    <w:rsid w:val="00AD1C22"/>
    <w:rsid w:val="00AD28E1"/>
    <w:rsid w:val="00AD2DB3"/>
    <w:rsid w:val="00AD33B1"/>
    <w:rsid w:val="00AD3722"/>
    <w:rsid w:val="00AD4B14"/>
    <w:rsid w:val="00AD4DDE"/>
    <w:rsid w:val="00AD6CAC"/>
    <w:rsid w:val="00AD79ED"/>
    <w:rsid w:val="00AE05A7"/>
    <w:rsid w:val="00AE1ED6"/>
    <w:rsid w:val="00AE278F"/>
    <w:rsid w:val="00AE2899"/>
    <w:rsid w:val="00AE39FB"/>
    <w:rsid w:val="00AE3C5A"/>
    <w:rsid w:val="00AE46B7"/>
    <w:rsid w:val="00AE67D8"/>
    <w:rsid w:val="00AE6CD9"/>
    <w:rsid w:val="00AF0323"/>
    <w:rsid w:val="00AF08F4"/>
    <w:rsid w:val="00AF21B1"/>
    <w:rsid w:val="00AF2C49"/>
    <w:rsid w:val="00AF66FF"/>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3D6"/>
    <w:rsid w:val="00B56A04"/>
    <w:rsid w:val="00B60BDB"/>
    <w:rsid w:val="00B60EB3"/>
    <w:rsid w:val="00B6449A"/>
    <w:rsid w:val="00B65845"/>
    <w:rsid w:val="00B66923"/>
    <w:rsid w:val="00B7165E"/>
    <w:rsid w:val="00B84AF4"/>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175B"/>
    <w:rsid w:val="00C0312C"/>
    <w:rsid w:val="00C04FE9"/>
    <w:rsid w:val="00C0680F"/>
    <w:rsid w:val="00C0721E"/>
    <w:rsid w:val="00C119C9"/>
    <w:rsid w:val="00C123B5"/>
    <w:rsid w:val="00C12DD6"/>
    <w:rsid w:val="00C2323E"/>
    <w:rsid w:val="00C25104"/>
    <w:rsid w:val="00C25448"/>
    <w:rsid w:val="00C27CC3"/>
    <w:rsid w:val="00C31DBE"/>
    <w:rsid w:val="00C32104"/>
    <w:rsid w:val="00C332CD"/>
    <w:rsid w:val="00C33BFF"/>
    <w:rsid w:val="00C34C5D"/>
    <w:rsid w:val="00C378EE"/>
    <w:rsid w:val="00C4055D"/>
    <w:rsid w:val="00C447C6"/>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1A0B"/>
    <w:rsid w:val="00CA23DE"/>
    <w:rsid w:val="00CA380B"/>
    <w:rsid w:val="00CA7790"/>
    <w:rsid w:val="00CA7A83"/>
    <w:rsid w:val="00CA7F28"/>
    <w:rsid w:val="00CB714C"/>
    <w:rsid w:val="00CC03FA"/>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4094"/>
    <w:rsid w:val="00CE4E7C"/>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AA6"/>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1BB"/>
    <w:rsid w:val="00D6320F"/>
    <w:rsid w:val="00D6442E"/>
    <w:rsid w:val="00D65D66"/>
    <w:rsid w:val="00D66222"/>
    <w:rsid w:val="00D66E47"/>
    <w:rsid w:val="00D6750A"/>
    <w:rsid w:val="00D711E3"/>
    <w:rsid w:val="00D777A3"/>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1DBC"/>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53E8"/>
    <w:rsid w:val="00DE683F"/>
    <w:rsid w:val="00DF0D93"/>
    <w:rsid w:val="00DF0F7A"/>
    <w:rsid w:val="00DF1556"/>
    <w:rsid w:val="00DF2A19"/>
    <w:rsid w:val="00DF3A76"/>
    <w:rsid w:val="00DF60E4"/>
    <w:rsid w:val="00DF6D12"/>
    <w:rsid w:val="00DF762F"/>
    <w:rsid w:val="00DF7F8A"/>
    <w:rsid w:val="00E0003A"/>
    <w:rsid w:val="00E016F4"/>
    <w:rsid w:val="00E01A82"/>
    <w:rsid w:val="00E01C00"/>
    <w:rsid w:val="00E0373F"/>
    <w:rsid w:val="00E0480E"/>
    <w:rsid w:val="00E063A3"/>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2983"/>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142CE"/>
    <w:rsid w:val="00F21511"/>
    <w:rsid w:val="00F21C72"/>
    <w:rsid w:val="00F222D0"/>
    <w:rsid w:val="00F23383"/>
    <w:rsid w:val="00F2680C"/>
    <w:rsid w:val="00F27741"/>
    <w:rsid w:val="00F279A5"/>
    <w:rsid w:val="00F32FBB"/>
    <w:rsid w:val="00F35AE8"/>
    <w:rsid w:val="00F36667"/>
    <w:rsid w:val="00F40F80"/>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FollowedHyperlink" w:uiPriority="99"/>
    <w:lsdException w:name="Strong" w:semiHidden="0" w:unhideWhenUsed="0" w:qFormat="1"/>
    <w:lsdException w:name="Emphasis" w:semiHidden="0" w:unhideWhenUsed="0" w:qFormat="1"/>
    <w:lsdException w:name="Normal (Web)" w:uiPriority="34"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uiPriority w:val="34"/>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34"/>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34"/>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34"/>
    <w:qFormat/>
    <w:rsid w:val="00D86AFF"/>
  </w:style>
  <w:style w:type="paragraph" w:customStyle="1" w:styleId="afff">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34"/>
    <w:qFormat/>
    <w:rsid w:val="00D86AFF"/>
    <w:pPr>
      <w:ind w:left="1800"/>
    </w:pPr>
  </w:style>
  <w:style w:type="paragraph" w:customStyle="1" w:styleId="312">
    <w:name w:val="Список 31"/>
    <w:basedOn w:val="aff6"/>
    <w:uiPriority w:val="34"/>
    <w:qFormat/>
    <w:rsid w:val="00D86AFF"/>
    <w:pPr>
      <w:ind w:left="2160"/>
    </w:pPr>
  </w:style>
  <w:style w:type="paragraph" w:customStyle="1" w:styleId="41">
    <w:name w:val="Список 41"/>
    <w:basedOn w:val="aff6"/>
    <w:uiPriority w:val="34"/>
    <w:qFormat/>
    <w:rsid w:val="00D86AFF"/>
    <w:pPr>
      <w:ind w:left="2520"/>
    </w:pPr>
  </w:style>
  <w:style w:type="paragraph" w:customStyle="1" w:styleId="51">
    <w:name w:val="Список 51"/>
    <w:basedOn w:val="aff6"/>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34"/>
    <w:qFormat/>
    <w:rsid w:val="00D86AFF"/>
    <w:pPr>
      <w:ind w:firstLine="0"/>
    </w:pPr>
  </w:style>
  <w:style w:type="paragraph" w:customStyle="1" w:styleId="217">
    <w:name w:val="Продолжение списка 21"/>
    <w:basedOn w:val="1f9"/>
    <w:uiPriority w:val="34"/>
    <w:qFormat/>
    <w:rsid w:val="00D86AFF"/>
    <w:pPr>
      <w:ind w:left="2160"/>
    </w:pPr>
  </w:style>
  <w:style w:type="paragraph" w:customStyle="1" w:styleId="314">
    <w:name w:val="Продолжение списка 31"/>
    <w:basedOn w:val="1f9"/>
    <w:uiPriority w:val="34"/>
    <w:qFormat/>
    <w:rsid w:val="00D86AFF"/>
    <w:pPr>
      <w:ind w:left="2520"/>
    </w:pPr>
  </w:style>
  <w:style w:type="paragraph" w:customStyle="1" w:styleId="411">
    <w:name w:val="Продолжение списка 41"/>
    <w:basedOn w:val="1f9"/>
    <w:uiPriority w:val="34"/>
    <w:qFormat/>
    <w:rsid w:val="00D86AFF"/>
    <w:pPr>
      <w:ind w:left="2880"/>
    </w:pPr>
  </w:style>
  <w:style w:type="paragraph" w:customStyle="1" w:styleId="511">
    <w:name w:val="Продолжение списка 51"/>
    <w:basedOn w:val="1f9"/>
    <w:uiPriority w:val="34"/>
    <w:qFormat/>
    <w:rsid w:val="00D86AFF"/>
    <w:pPr>
      <w:ind w:left="3240"/>
    </w:pPr>
  </w:style>
  <w:style w:type="paragraph" w:customStyle="1" w:styleId="1fa">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34"/>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34"/>
    <w:qFormat/>
    <w:rsid w:val="00D86AFF"/>
    <w:pPr>
      <w:tabs>
        <w:tab w:val="left" w:pos="1026"/>
      </w:tabs>
      <w:ind w:left="-2245"/>
    </w:pPr>
  </w:style>
  <w:style w:type="paragraph" w:customStyle="1" w:styleId="affffb">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5"/>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34"/>
    <w:qFormat/>
    <w:rsid w:val="00D86AFF"/>
    <w:rPr>
      <w:sz w:val="22"/>
    </w:rPr>
  </w:style>
  <w:style w:type="paragraph" w:customStyle="1" w:styleId="afffff2">
    <w:name w:val="Номер таблици"/>
    <w:basedOn w:val="a"/>
    <w:next w:val="a"/>
    <w:uiPriority w:val="34"/>
    <w:qFormat/>
    <w:rsid w:val="00D86AFF"/>
    <w:pPr>
      <w:suppressAutoHyphens/>
      <w:jc w:val="right"/>
    </w:pPr>
    <w:rPr>
      <w:b/>
      <w:sz w:val="20"/>
      <w:szCs w:val="24"/>
      <w:lang w:eastAsia="ar-SA"/>
    </w:rPr>
  </w:style>
  <w:style w:type="paragraph" w:customStyle="1" w:styleId="afffff3">
    <w:name w:val="Приложение"/>
    <w:basedOn w:val="a"/>
    <w:next w:val="a"/>
    <w:uiPriority w:val="34"/>
    <w:qFormat/>
    <w:rsid w:val="00D86AFF"/>
    <w:pPr>
      <w:suppressAutoHyphens/>
      <w:jc w:val="right"/>
    </w:pPr>
    <w:rPr>
      <w:sz w:val="20"/>
      <w:szCs w:val="24"/>
      <w:lang w:eastAsia="ar-SA"/>
    </w:rPr>
  </w:style>
  <w:style w:type="paragraph" w:customStyle="1" w:styleId="afffff4">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34"/>
    <w:qFormat/>
    <w:rsid w:val="00950359"/>
    <w:rPr>
      <w:sz w:val="28"/>
    </w:rPr>
  </w:style>
  <w:style w:type="paragraph" w:customStyle="1" w:styleId="1fff">
    <w:name w:val="Основной текст1"/>
    <w:basedOn w:val="1ffe"/>
    <w:uiPriority w:val="34"/>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34"/>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uiPriority w:val="34"/>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34"/>
    <w:qFormat/>
    <w:rsid w:val="00923791"/>
    <w:pPr>
      <w:ind w:firstLine="709"/>
      <w:jc w:val="both"/>
    </w:pPr>
    <w:rPr>
      <w:snapToGrid w:val="0"/>
    </w:rPr>
  </w:style>
  <w:style w:type="paragraph" w:customStyle="1" w:styleId="3b">
    <w:name w:val="Обычный3"/>
    <w:uiPriority w:val="34"/>
    <w:qFormat/>
    <w:rsid w:val="00923791"/>
    <w:rPr>
      <w:sz w:val="28"/>
    </w:rPr>
  </w:style>
  <w:style w:type="paragraph" w:customStyle="1" w:styleId="3c">
    <w:name w:val="Основной текст3"/>
    <w:basedOn w:val="3b"/>
    <w:uiPriority w:val="34"/>
    <w:qFormat/>
    <w:rsid w:val="00923791"/>
    <w:pPr>
      <w:snapToGrid w:val="0"/>
      <w:jc w:val="both"/>
    </w:pPr>
    <w:rPr>
      <w:rFonts w:ascii="a_Timer" w:hAnsi="a_Timer"/>
    </w:rPr>
  </w:style>
  <w:style w:type="paragraph" w:customStyle="1" w:styleId="231">
    <w:name w:val="Основной текст 23"/>
    <w:basedOn w:val="a"/>
    <w:uiPriority w:val="34"/>
    <w:qFormat/>
    <w:rsid w:val="00923791"/>
    <w:pPr>
      <w:jc w:val="both"/>
    </w:pPr>
    <w:rPr>
      <w:szCs w:val="20"/>
    </w:rPr>
  </w:style>
  <w:style w:type="paragraph" w:customStyle="1" w:styleId="42">
    <w:name w:val="Цитата4"/>
    <w:basedOn w:val="a"/>
    <w:uiPriority w:val="34"/>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34"/>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34"/>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character" w:customStyle="1" w:styleId="1fffa">
    <w:name w:val="Название Знак1"/>
    <w:basedOn w:val="a1"/>
    <w:rsid w:val="00A44566"/>
    <w:rPr>
      <w:rFonts w:asciiTheme="majorHAnsi" w:eastAsiaTheme="majorEastAsia" w:hAnsiTheme="majorHAnsi" w:cstheme="majorBidi"/>
      <w:spacing w:val="-10"/>
      <w:kern w:val="28"/>
      <w:sz w:val="56"/>
      <w:szCs w:val="56"/>
    </w:rPr>
  </w:style>
  <w:style w:type="character" w:customStyle="1" w:styleId="ConsPlusTitle0">
    <w:name w:val="ConsPlusTitle Знак"/>
    <w:link w:val="ConsPlusTitle"/>
    <w:locked/>
    <w:rsid w:val="00A44566"/>
    <w:rPr>
      <w:rFonts w:ascii="Arial" w:hAnsi="Arial" w:cs="Arial"/>
      <w:b/>
      <w:bCs/>
    </w:rPr>
  </w:style>
  <w:style w:type="paragraph" w:customStyle="1" w:styleId="2110">
    <w:name w:val="Основной текст 211"/>
    <w:basedOn w:val="a"/>
    <w:uiPriority w:val="34"/>
    <w:qFormat/>
    <w:rsid w:val="00A4456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34"/>
    <w:qFormat/>
    <w:rsid w:val="00A44566"/>
    <w:pPr>
      <w:suppressAutoHyphens/>
      <w:spacing w:line="360" w:lineRule="auto"/>
      <w:ind w:left="360" w:firstLine="709"/>
      <w:jc w:val="center"/>
    </w:pPr>
    <w:rPr>
      <w:b/>
      <w:bCs/>
      <w:caps/>
      <w:sz w:val="24"/>
      <w:szCs w:val="24"/>
      <w:lang w:eastAsia="ar-SA"/>
    </w:rPr>
  </w:style>
  <w:style w:type="character" w:customStyle="1" w:styleId="1fffb">
    <w:name w:val="Подзаголовок Знак1"/>
    <w:basedOn w:val="a1"/>
    <w:rsid w:val="00A44566"/>
    <w:rPr>
      <w:rFonts w:asciiTheme="minorHAnsi" w:eastAsiaTheme="minorEastAsia" w:hAnsiTheme="minorHAnsi" w:cstheme="minorBidi"/>
      <w:color w:val="5A5A5A" w:themeColor="text1" w:themeTint="A5"/>
      <w:spacing w:val="15"/>
      <w:sz w:val="22"/>
      <w:szCs w:val="22"/>
    </w:rPr>
  </w:style>
  <w:style w:type="character" w:customStyle="1" w:styleId="1fffc">
    <w:name w:val="Нижний колонтитул Знак1"/>
    <w:basedOn w:val="a1"/>
    <w:semiHidden/>
    <w:rsid w:val="00A44566"/>
    <w:rPr>
      <w:sz w:val="28"/>
      <w:szCs w:val="28"/>
    </w:rPr>
  </w:style>
  <w:style w:type="character" w:customStyle="1" w:styleId="1fffd">
    <w:name w:val="Основной текст с отступом Знак1"/>
    <w:basedOn w:val="a1"/>
    <w:semiHidden/>
    <w:rsid w:val="00A44566"/>
    <w:rPr>
      <w:sz w:val="28"/>
      <w:szCs w:val="28"/>
    </w:rPr>
  </w:style>
  <w:style w:type="paragraph" w:customStyle="1" w:styleId="232">
    <w:name w:val="Знак23"/>
    <w:basedOn w:val="a"/>
    <w:uiPriority w:val="34"/>
    <w:qFormat/>
    <w:rsid w:val="00A445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34"/>
    <w:qFormat/>
    <w:rsid w:val="00A44566"/>
    <w:pPr>
      <w:spacing w:after="160" w:line="240" w:lineRule="exact"/>
    </w:pPr>
    <w:rPr>
      <w:rFonts w:ascii="Verdana" w:hAnsi="Verdana"/>
      <w:sz w:val="20"/>
      <w:szCs w:val="20"/>
      <w:lang w:val="en-US" w:eastAsia="en-US"/>
    </w:rPr>
  </w:style>
  <w:style w:type="character" w:customStyle="1" w:styleId="1fffe">
    <w:name w:val="Обычный1 Знак"/>
    <w:basedOn w:val="a1"/>
    <w:link w:val="111"/>
    <w:locked/>
    <w:rsid w:val="00A44566"/>
    <w:rPr>
      <w:sz w:val="28"/>
    </w:rPr>
  </w:style>
  <w:style w:type="paragraph" w:customStyle="1" w:styleId="111">
    <w:name w:val="Обычный11"/>
    <w:link w:val="1fffe"/>
    <w:qFormat/>
    <w:rsid w:val="00A44566"/>
    <w:rPr>
      <w:sz w:val="28"/>
    </w:rPr>
  </w:style>
  <w:style w:type="paragraph" w:customStyle="1" w:styleId="112">
    <w:name w:val="Основной текст11"/>
    <w:basedOn w:val="111"/>
    <w:qFormat/>
    <w:rsid w:val="00A44566"/>
    <w:pPr>
      <w:snapToGrid w:val="0"/>
      <w:jc w:val="both"/>
    </w:pPr>
    <w:rPr>
      <w:rFonts w:ascii="a_Timer" w:hAnsi="a_Timer"/>
    </w:rPr>
  </w:style>
  <w:style w:type="paragraph" w:customStyle="1" w:styleId="21e">
    <w:name w:val="Цитата21"/>
    <w:basedOn w:val="a"/>
    <w:uiPriority w:val="34"/>
    <w:qFormat/>
    <w:rsid w:val="00A44566"/>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uiPriority w:val="34"/>
    <w:qFormat/>
    <w:rsid w:val="00A44566"/>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uiPriority w:val="34"/>
    <w:qFormat/>
    <w:rsid w:val="00A44566"/>
    <w:pPr>
      <w:suppressAutoHyphens/>
      <w:spacing w:before="280" w:after="280" w:line="360" w:lineRule="auto"/>
      <w:ind w:firstLine="709"/>
      <w:jc w:val="both"/>
    </w:pPr>
    <w:rPr>
      <w:szCs w:val="24"/>
      <w:lang w:eastAsia="ar-SA"/>
    </w:rPr>
  </w:style>
  <w:style w:type="paragraph" w:customStyle="1" w:styleId="222">
    <w:name w:val="Знак22"/>
    <w:basedOn w:val="a"/>
    <w:uiPriority w:val="34"/>
    <w:qFormat/>
    <w:rsid w:val="00A445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34"/>
    <w:qFormat/>
    <w:rsid w:val="00A44566"/>
    <w:pPr>
      <w:spacing w:after="160" w:line="240" w:lineRule="exact"/>
    </w:pPr>
    <w:rPr>
      <w:rFonts w:ascii="Verdana" w:hAnsi="Verdana"/>
      <w:sz w:val="20"/>
      <w:szCs w:val="20"/>
      <w:lang w:val="en-US" w:eastAsia="en-US"/>
    </w:rPr>
  </w:style>
  <w:style w:type="paragraph" w:customStyle="1" w:styleId="3e">
    <w:name w:val="Название объекта3"/>
    <w:basedOn w:val="a"/>
    <w:uiPriority w:val="34"/>
    <w:qFormat/>
    <w:rsid w:val="00A44566"/>
    <w:pPr>
      <w:suppressAutoHyphens/>
      <w:spacing w:line="360" w:lineRule="auto"/>
      <w:ind w:left="1080" w:firstLine="709"/>
      <w:jc w:val="both"/>
    </w:pPr>
    <w:rPr>
      <w:rFonts w:ascii="Arial" w:hAnsi="Arial" w:cs="Arial"/>
      <w:spacing w:val="-5"/>
      <w:sz w:val="20"/>
      <w:szCs w:val="20"/>
      <w:lang w:eastAsia="ar-SA"/>
    </w:rPr>
  </w:style>
  <w:style w:type="paragraph" w:customStyle="1" w:styleId="2f9">
    <w:name w:val="Абзац списка2"/>
    <w:basedOn w:val="a"/>
    <w:uiPriority w:val="34"/>
    <w:qFormat/>
    <w:rsid w:val="00A44566"/>
    <w:pPr>
      <w:ind w:left="720"/>
      <w:contextualSpacing/>
    </w:pPr>
    <w:rPr>
      <w:sz w:val="24"/>
      <w:szCs w:val="24"/>
    </w:rPr>
  </w:style>
  <w:style w:type="character" w:customStyle="1" w:styleId="71">
    <w:name w:val="Заголовок 7 Знак1"/>
    <w:basedOn w:val="a1"/>
    <w:semiHidden/>
    <w:rsid w:val="00A44566"/>
    <w:rPr>
      <w:rFonts w:asciiTheme="majorHAnsi" w:eastAsiaTheme="majorEastAsia" w:hAnsiTheme="majorHAnsi" w:cstheme="majorBidi"/>
      <w:i/>
      <w:iCs/>
      <w:color w:val="243F60" w:themeColor="accent1" w:themeShade="7F"/>
      <w:sz w:val="28"/>
      <w:szCs w:val="28"/>
    </w:rPr>
  </w:style>
  <w:style w:type="character" w:customStyle="1" w:styleId="81">
    <w:name w:val="Заголовок 8 Знак1"/>
    <w:basedOn w:val="a1"/>
    <w:semiHidden/>
    <w:rsid w:val="00A44566"/>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1"/>
    <w:semiHidden/>
    <w:rsid w:val="00A44566"/>
    <w:rPr>
      <w:rFonts w:asciiTheme="majorHAnsi" w:eastAsiaTheme="majorEastAsia" w:hAnsiTheme="majorHAnsi" w:cstheme="majorBidi"/>
      <w:i/>
      <w:iCs/>
      <w:color w:val="272727" w:themeColor="text1" w:themeTint="D8"/>
      <w:sz w:val="21"/>
      <w:szCs w:val="21"/>
    </w:rPr>
  </w:style>
  <w:style w:type="character" w:customStyle="1" w:styleId="21f1">
    <w:name w:val="Основной текст с отступом 2 Знак1"/>
    <w:basedOn w:val="a1"/>
    <w:semiHidden/>
    <w:rsid w:val="00A44566"/>
    <w:rPr>
      <w:sz w:val="28"/>
      <w:szCs w:val="28"/>
    </w:rPr>
  </w:style>
  <w:style w:type="character" w:customStyle="1" w:styleId="317">
    <w:name w:val="Основной текст с отступом 3 Знак1"/>
    <w:basedOn w:val="a1"/>
    <w:semiHidden/>
    <w:rsid w:val="00A44566"/>
    <w:rPr>
      <w:sz w:val="16"/>
      <w:szCs w:val="16"/>
    </w:rPr>
  </w:style>
  <w:style w:type="character" w:customStyle="1" w:styleId="3f">
    <w:name w:val="Знак Знак Знак Знак3"/>
    <w:basedOn w:val="16"/>
    <w:rsid w:val="00A44566"/>
    <w:rPr>
      <w:sz w:val="24"/>
      <w:szCs w:val="24"/>
      <w:lang w:val="ru-RU" w:eastAsia="ar-SA" w:bidi="ar-SA"/>
    </w:rPr>
  </w:style>
  <w:style w:type="character" w:customStyle="1" w:styleId="46">
    <w:name w:val="Знак4"/>
    <w:basedOn w:val="16"/>
    <w:rsid w:val="00A44566"/>
    <w:rPr>
      <w:sz w:val="24"/>
      <w:szCs w:val="24"/>
      <w:lang w:val="ru-RU" w:eastAsia="ar-SA" w:bidi="ar-SA"/>
    </w:rPr>
  </w:style>
  <w:style w:type="character" w:customStyle="1" w:styleId="1ffff">
    <w:name w:val="Электронная подпись Знак1"/>
    <w:basedOn w:val="a1"/>
    <w:semiHidden/>
    <w:rsid w:val="00A44566"/>
    <w:rPr>
      <w:sz w:val="28"/>
      <w:szCs w:val="28"/>
    </w:rPr>
  </w:style>
  <w:style w:type="character" w:customStyle="1" w:styleId="1ffff0">
    <w:name w:val="Текст Знак1"/>
    <w:basedOn w:val="a1"/>
    <w:semiHidden/>
    <w:rsid w:val="00A44566"/>
    <w:rPr>
      <w:rFonts w:ascii="Consolas" w:hAnsi="Consolas" w:cs="Consolas"/>
      <w:sz w:val="21"/>
      <w:szCs w:val="21"/>
    </w:rPr>
  </w:style>
  <w:style w:type="character" w:customStyle="1" w:styleId="121">
    <w:name w:val="Знак12"/>
    <w:basedOn w:val="16"/>
    <w:rsid w:val="00A44566"/>
    <w:rPr>
      <w:rFonts w:ascii="Arial" w:hAnsi="Arial" w:cs="Arial" w:hint="default"/>
      <w:b/>
      <w:bCs/>
      <w:i/>
      <w:iCs/>
      <w:sz w:val="28"/>
      <w:szCs w:val="28"/>
      <w:lang w:val="ru-RU" w:eastAsia="ar-SA" w:bidi="ar-SA"/>
    </w:rPr>
  </w:style>
  <w:style w:type="character" w:customStyle="1" w:styleId="122">
    <w:name w:val="Знак Знак12"/>
    <w:basedOn w:val="16"/>
    <w:rsid w:val="00A44566"/>
    <w:rPr>
      <w:sz w:val="24"/>
      <w:szCs w:val="24"/>
      <w:u w:val="single"/>
      <w:lang w:val="ru-RU" w:eastAsia="ar-SA" w:bidi="ar-SA"/>
    </w:rPr>
  </w:style>
  <w:style w:type="character" w:customStyle="1" w:styleId="2120">
    <w:name w:val="Знак2 Знак Знак12"/>
    <w:basedOn w:val="16"/>
    <w:rsid w:val="00A44566"/>
    <w:rPr>
      <w:rFonts w:ascii="Arial" w:hAnsi="Arial" w:cs="Arial" w:hint="default"/>
      <w:b/>
      <w:bCs/>
      <w:i/>
      <w:iCs/>
      <w:sz w:val="28"/>
      <w:szCs w:val="28"/>
      <w:lang w:val="ru-RU" w:eastAsia="ar-SA" w:bidi="ar-SA"/>
    </w:rPr>
  </w:style>
  <w:style w:type="character" w:customStyle="1" w:styleId="320">
    <w:name w:val="Знак3 Знак Знак2"/>
    <w:basedOn w:val="16"/>
    <w:rsid w:val="00A44566"/>
    <w:rPr>
      <w:b/>
      <w:bCs w:val="0"/>
      <w:sz w:val="24"/>
      <w:szCs w:val="24"/>
      <w:u w:val="single"/>
      <w:lang w:val="ru-RU" w:eastAsia="ar-SA" w:bidi="ar-SA"/>
    </w:rPr>
  </w:style>
  <w:style w:type="character" w:customStyle="1" w:styleId="233">
    <w:name w:val="Знак2 Знак Знак3"/>
    <w:basedOn w:val="16"/>
    <w:rsid w:val="00A44566"/>
    <w:rPr>
      <w:b/>
      <w:bCs/>
      <w:sz w:val="24"/>
      <w:szCs w:val="24"/>
      <w:lang w:val="ru-RU" w:eastAsia="ar-SA" w:bidi="ar-SA"/>
    </w:rPr>
  </w:style>
  <w:style w:type="character" w:customStyle="1" w:styleId="123">
    <w:name w:val="Знак1 Знак Знак2"/>
    <w:basedOn w:val="16"/>
    <w:rsid w:val="00A44566"/>
    <w:rPr>
      <w:sz w:val="24"/>
      <w:szCs w:val="24"/>
      <w:lang w:val="ru-RU" w:eastAsia="ar-SA" w:bidi="ar-SA"/>
    </w:rPr>
  </w:style>
  <w:style w:type="character" w:customStyle="1" w:styleId="318">
    <w:name w:val="Основной текст 3 Знак1"/>
    <w:basedOn w:val="a1"/>
    <w:semiHidden/>
    <w:rsid w:val="00A44566"/>
    <w:rPr>
      <w:sz w:val="16"/>
      <w:szCs w:val="16"/>
    </w:rPr>
  </w:style>
  <w:style w:type="character" w:customStyle="1" w:styleId="1ffff1">
    <w:name w:val="Текст сноски Знак1"/>
    <w:basedOn w:val="a1"/>
    <w:semiHidden/>
    <w:rsid w:val="00A44566"/>
  </w:style>
  <w:style w:type="character" w:customStyle="1" w:styleId="3f0">
    <w:name w:val="Знак3"/>
    <w:basedOn w:val="16"/>
    <w:rsid w:val="00A44566"/>
    <w:rPr>
      <w:rFonts w:ascii="Arial" w:hAnsi="Arial" w:cs="Arial" w:hint="default"/>
      <w:b/>
      <w:bCs/>
      <w:i/>
      <w:iCs/>
      <w:sz w:val="28"/>
      <w:szCs w:val="28"/>
      <w:lang w:val="ru-RU" w:eastAsia="ar-SA" w:bidi="ar-SA"/>
    </w:rPr>
  </w:style>
  <w:style w:type="character" w:customStyle="1" w:styleId="113">
    <w:name w:val="Знак11"/>
    <w:basedOn w:val="16"/>
    <w:rsid w:val="00A44566"/>
    <w:rPr>
      <w:rFonts w:ascii="Arial" w:hAnsi="Arial" w:cs="Arial" w:hint="default"/>
      <w:b/>
      <w:bCs/>
      <w:i/>
      <w:iCs/>
      <w:sz w:val="28"/>
      <w:szCs w:val="28"/>
      <w:lang w:val="ru-RU" w:eastAsia="ar-SA" w:bidi="ar-SA"/>
    </w:rPr>
  </w:style>
  <w:style w:type="character" w:customStyle="1" w:styleId="114">
    <w:name w:val="Знак Знак11"/>
    <w:basedOn w:val="16"/>
    <w:rsid w:val="00A44566"/>
    <w:rPr>
      <w:sz w:val="24"/>
      <w:szCs w:val="24"/>
      <w:u w:val="single"/>
      <w:lang w:val="ru-RU" w:eastAsia="ar-SA" w:bidi="ar-SA"/>
    </w:rPr>
  </w:style>
  <w:style w:type="character" w:customStyle="1" w:styleId="2112">
    <w:name w:val="Знак2 Знак Знак11"/>
    <w:basedOn w:val="16"/>
    <w:rsid w:val="00A44566"/>
    <w:rPr>
      <w:rFonts w:ascii="Arial" w:hAnsi="Arial" w:cs="Arial" w:hint="default"/>
      <w:b/>
      <w:bCs/>
      <w:i/>
      <w:iCs/>
      <w:sz w:val="28"/>
      <w:szCs w:val="28"/>
      <w:lang w:val="ru-RU" w:eastAsia="ar-SA" w:bidi="ar-SA"/>
    </w:rPr>
  </w:style>
  <w:style w:type="character" w:customStyle="1" w:styleId="2fa">
    <w:name w:val="Знак Знак Знак Знак2"/>
    <w:basedOn w:val="16"/>
    <w:rsid w:val="00A44566"/>
    <w:rPr>
      <w:sz w:val="24"/>
      <w:szCs w:val="24"/>
      <w:lang w:val="ru-RU" w:eastAsia="ar-SA" w:bidi="ar-SA"/>
    </w:rPr>
  </w:style>
  <w:style w:type="character" w:customStyle="1" w:styleId="319">
    <w:name w:val="Знак3 Знак Знак1"/>
    <w:basedOn w:val="16"/>
    <w:rsid w:val="00A44566"/>
    <w:rPr>
      <w:b/>
      <w:bCs w:val="0"/>
      <w:sz w:val="24"/>
      <w:szCs w:val="24"/>
      <w:u w:val="single"/>
      <w:lang w:val="ru-RU" w:eastAsia="ar-SA" w:bidi="ar-SA"/>
    </w:rPr>
  </w:style>
  <w:style w:type="character" w:customStyle="1" w:styleId="223">
    <w:name w:val="Знак2 Знак Знак2"/>
    <w:basedOn w:val="16"/>
    <w:rsid w:val="00A44566"/>
    <w:rPr>
      <w:b/>
      <w:bCs/>
      <w:sz w:val="24"/>
      <w:szCs w:val="24"/>
      <w:lang w:val="ru-RU" w:eastAsia="ar-SA" w:bidi="ar-SA"/>
    </w:rPr>
  </w:style>
  <w:style w:type="character" w:customStyle="1" w:styleId="115">
    <w:name w:val="Знак1 Знак Знак1"/>
    <w:basedOn w:val="16"/>
    <w:rsid w:val="00A44566"/>
    <w:rPr>
      <w:sz w:val="24"/>
      <w:szCs w:val="24"/>
      <w:lang w:val="ru-RU" w:eastAsia="ar-SA" w:bidi="ar-SA"/>
    </w:rPr>
  </w:style>
  <w:style w:type="character" w:customStyle="1" w:styleId="FontStyle14">
    <w:name w:val="Font Style14"/>
    <w:basedOn w:val="a1"/>
    <w:rsid w:val="00A44566"/>
    <w:rPr>
      <w:rFonts w:ascii="Times New Roman" w:hAnsi="Times New Roman" w:cs="Times New Roman" w:hint="default"/>
      <w:b/>
      <w:bCs/>
      <w:sz w:val="26"/>
      <w:szCs w:val="26"/>
    </w:rPr>
  </w:style>
  <w:style w:type="character" w:customStyle="1" w:styleId="docaccesstitle1">
    <w:name w:val="docaccess_title1"/>
    <w:basedOn w:val="a1"/>
    <w:rsid w:val="00A44566"/>
    <w:rPr>
      <w:rFonts w:ascii="Times New Roman" w:hAnsi="Times New Roman" w:cs="Times New Roman" w:hint="default"/>
      <w:sz w:val="28"/>
      <w:szCs w:val="28"/>
    </w:rPr>
  </w:style>
  <w:style w:type="character" w:customStyle="1" w:styleId="submenu-table">
    <w:name w:val="submenu-table"/>
    <w:basedOn w:val="a1"/>
    <w:rsid w:val="00A44566"/>
  </w:style>
  <w:style w:type="character" w:customStyle="1" w:styleId="docaccessactnever">
    <w:name w:val="docaccess_act_never"/>
    <w:basedOn w:val="a1"/>
    <w:rsid w:val="00A44566"/>
  </w:style>
  <w:style w:type="character" w:customStyle="1" w:styleId="docaccessbase">
    <w:name w:val="docaccess_base"/>
    <w:basedOn w:val="a1"/>
    <w:rsid w:val="00A44566"/>
  </w:style>
  <w:style w:type="table" w:customStyle="1" w:styleId="2fb">
    <w:name w:val="Сетка таблицы2"/>
    <w:basedOn w:val="a2"/>
    <w:uiPriority w:val="59"/>
    <w:rsid w:val="00A4456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8207522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03760259">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26598005">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1632955">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498736">
      <w:bodyDiv w:val="1"/>
      <w:marLeft w:val="0"/>
      <w:marRight w:val="0"/>
      <w:marTop w:val="0"/>
      <w:marBottom w:val="0"/>
      <w:divBdr>
        <w:top w:val="none" w:sz="0" w:space="0" w:color="auto"/>
        <w:left w:val="none" w:sz="0" w:space="0" w:color="auto"/>
        <w:bottom w:val="none" w:sz="0" w:space="0" w:color="auto"/>
        <w:right w:val="none" w:sz="0" w:space="0" w:color="auto"/>
      </w:divBdr>
    </w:div>
    <w:div w:id="394595126">
      <w:bodyDiv w:val="1"/>
      <w:marLeft w:val="0"/>
      <w:marRight w:val="0"/>
      <w:marTop w:val="0"/>
      <w:marBottom w:val="0"/>
      <w:divBdr>
        <w:top w:val="none" w:sz="0" w:space="0" w:color="auto"/>
        <w:left w:val="none" w:sz="0" w:space="0" w:color="auto"/>
        <w:bottom w:val="none" w:sz="0" w:space="0" w:color="auto"/>
        <w:right w:val="none" w:sz="0" w:space="0" w:color="auto"/>
      </w:divBdr>
    </w:div>
    <w:div w:id="399913765">
      <w:bodyDiv w:val="1"/>
      <w:marLeft w:val="0"/>
      <w:marRight w:val="0"/>
      <w:marTop w:val="0"/>
      <w:marBottom w:val="0"/>
      <w:divBdr>
        <w:top w:val="none" w:sz="0" w:space="0" w:color="auto"/>
        <w:left w:val="none" w:sz="0" w:space="0" w:color="auto"/>
        <w:bottom w:val="none" w:sz="0" w:space="0" w:color="auto"/>
        <w:right w:val="none" w:sz="0" w:space="0" w:color="auto"/>
      </w:divBdr>
    </w:div>
    <w:div w:id="40333201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63755718">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006494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6812943">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0289613">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7243867">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71718626">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36499801">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5080043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5479285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48843724">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1748835">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82491986">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703714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43D19-B313-4292-AFC8-5CE32D56B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1698</Words>
  <Characters>9683</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11359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Чиликина Евгения Михайловна</dc:creator>
  <cp:lastModifiedBy>RamazanovaEN</cp:lastModifiedBy>
  <cp:revision>2</cp:revision>
  <cp:lastPrinted>2018-12-03T06:30:00Z</cp:lastPrinted>
  <dcterms:created xsi:type="dcterms:W3CDTF">2018-12-04T07:09:00Z</dcterms:created>
  <dcterms:modified xsi:type="dcterms:W3CDTF">2018-12-04T07:09:00Z</dcterms:modified>
</cp:coreProperties>
</file>